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5A4B" w14:textId="51A4A6D2" w:rsidR="00FC36C0" w:rsidRPr="00F06DFD" w:rsidRDefault="00FC36C0" w:rsidP="001F044D">
      <w:pPr>
        <w:ind w:left="142" w:right="-1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142400444"/>
      <w:r w:rsidRPr="00F06DFD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F06816B" wp14:editId="4D68DFF6">
            <wp:simplePos x="0" y="0"/>
            <wp:positionH relativeFrom="margin">
              <wp:posOffset>-152400</wp:posOffset>
            </wp:positionH>
            <wp:positionV relativeFrom="paragraph">
              <wp:posOffset>-128270</wp:posOffset>
            </wp:positionV>
            <wp:extent cx="2019300" cy="1015365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DFD">
        <w:rPr>
          <w:rFonts w:asciiTheme="minorHAnsi" w:hAnsiTheme="minorHAnsi" w:cstheme="minorHAnsi"/>
          <w:b/>
          <w:bCs/>
          <w:sz w:val="32"/>
          <w:szCs w:val="32"/>
        </w:rPr>
        <w:t xml:space="preserve">Convention d’adhésion au contrat </w:t>
      </w:r>
      <w:r w:rsidR="003A676B">
        <w:rPr>
          <w:rFonts w:asciiTheme="minorHAnsi" w:hAnsiTheme="minorHAnsi" w:cstheme="minorHAnsi"/>
          <w:b/>
          <w:bCs/>
          <w:sz w:val="32"/>
          <w:szCs w:val="32"/>
        </w:rPr>
        <w:t>collectif</w:t>
      </w:r>
    </w:p>
    <w:p w14:paraId="1604DA2E" w14:textId="77777777" w:rsidR="00FC36C0" w:rsidRPr="00F06DFD" w:rsidRDefault="00FC36C0" w:rsidP="001F044D">
      <w:pPr>
        <w:ind w:right="-1"/>
        <w:jc w:val="right"/>
        <w:rPr>
          <w:rFonts w:asciiTheme="minorHAnsi" w:hAnsiTheme="minorHAnsi" w:cstheme="minorHAnsi"/>
          <w:b/>
          <w:bCs/>
          <w:color w:val="384B8F"/>
          <w:sz w:val="40"/>
          <w:szCs w:val="40"/>
        </w:rPr>
      </w:pPr>
      <w:r w:rsidRPr="00F06DFD">
        <w:rPr>
          <w:rFonts w:asciiTheme="minorHAnsi" w:hAnsiTheme="minorHAnsi" w:cstheme="minorHAnsi"/>
          <w:b/>
          <w:bCs/>
          <w:color w:val="384B8F"/>
          <w:sz w:val="40"/>
          <w:szCs w:val="40"/>
        </w:rPr>
        <w:t>Protection Sociale Complémentaire</w:t>
      </w:r>
    </w:p>
    <w:p w14:paraId="4A909617" w14:textId="457975E9" w:rsidR="00FC36C0" w:rsidRPr="00F06DFD" w:rsidRDefault="00FC36C0" w:rsidP="001F044D">
      <w:pPr>
        <w:ind w:right="-1"/>
        <w:jc w:val="right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F06DFD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Risque Santé </w:t>
      </w:r>
    </w:p>
    <w:p w14:paraId="153598E3" w14:textId="77777777" w:rsidR="00FC36C0" w:rsidRPr="00F06DFD" w:rsidRDefault="00FC36C0" w:rsidP="00FC36C0">
      <w:pPr>
        <w:jc w:val="right"/>
        <w:rPr>
          <w:rFonts w:asciiTheme="minorHAnsi" w:hAnsiTheme="minorHAnsi" w:cstheme="minorHAnsi"/>
          <w:b/>
          <w:bCs/>
          <w:color w:val="384B8F"/>
          <w:sz w:val="40"/>
          <w:szCs w:val="40"/>
        </w:rPr>
      </w:pPr>
    </w:p>
    <w:p w14:paraId="5223B0B9" w14:textId="77777777" w:rsidR="000F79FD" w:rsidRPr="00F06DFD" w:rsidRDefault="000F79FD" w:rsidP="00FC36C0">
      <w:pPr>
        <w:pStyle w:val="Corpsdetexte"/>
        <w:jc w:val="both"/>
        <w:rPr>
          <w:rFonts w:asciiTheme="minorHAnsi" w:hAnsiTheme="minorHAnsi" w:cstheme="minorHAnsi"/>
        </w:rPr>
      </w:pPr>
    </w:p>
    <w:p w14:paraId="25C9D293" w14:textId="77777777" w:rsidR="000F79FD" w:rsidRPr="00F06DFD" w:rsidRDefault="000F79FD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60BAEBF6" w14:textId="77777777" w:rsidR="001F044D" w:rsidRPr="00F06DFD" w:rsidRDefault="001F044D" w:rsidP="00F06DFD">
      <w:pPr>
        <w:pStyle w:val="Corpsdetexte"/>
        <w:jc w:val="both"/>
        <w:rPr>
          <w:rFonts w:asciiTheme="minorHAnsi" w:hAnsiTheme="minorHAnsi" w:cstheme="minorHAnsi"/>
          <w:b/>
          <w:bCs/>
        </w:rPr>
      </w:pPr>
      <w:r w:rsidRPr="00F06DFD">
        <w:rPr>
          <w:rFonts w:asciiTheme="minorHAnsi" w:hAnsiTheme="minorHAnsi" w:cstheme="minorHAnsi"/>
          <w:b/>
          <w:bCs/>
        </w:rPr>
        <w:t>ENTRE</w:t>
      </w:r>
    </w:p>
    <w:p w14:paraId="31C5F96C" w14:textId="77777777" w:rsidR="00C44543" w:rsidRPr="00F06DFD" w:rsidRDefault="001F044D" w:rsidP="00F06DFD">
      <w:pPr>
        <w:spacing w:line="268" w:lineRule="exact"/>
        <w:rPr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>L</w:t>
      </w:r>
      <w:r w:rsidR="00FC36C0" w:rsidRPr="00F06DFD">
        <w:rPr>
          <w:rFonts w:asciiTheme="minorHAnsi" w:hAnsiTheme="minorHAnsi" w:cstheme="minorHAnsi"/>
          <w:sz w:val="22"/>
          <w:szCs w:val="22"/>
        </w:rPr>
        <w:t>e Centre de Gestion de la Fonction Publique Territoriale d</w:t>
      </w:r>
      <w:r w:rsidRPr="00F06DFD">
        <w:rPr>
          <w:rFonts w:asciiTheme="minorHAnsi" w:hAnsiTheme="minorHAnsi" w:cstheme="minorHAnsi"/>
          <w:sz w:val="22"/>
          <w:szCs w:val="22"/>
        </w:rPr>
        <w:t>e</w:t>
      </w:r>
      <w:r w:rsidR="00FC36C0" w:rsidRPr="00F06DFD">
        <w:rPr>
          <w:rFonts w:asciiTheme="minorHAnsi" w:hAnsiTheme="minorHAnsi" w:cstheme="minorHAnsi"/>
          <w:sz w:val="22"/>
          <w:szCs w:val="22"/>
        </w:rPr>
        <w:t xml:space="preserve"> Tarn et Garonne, </w:t>
      </w:r>
      <w:r w:rsidR="00C44543" w:rsidRPr="00F06DFD">
        <w:rPr>
          <w:rFonts w:asciiTheme="minorHAnsi" w:hAnsiTheme="minorHAnsi" w:cstheme="minorHAnsi"/>
          <w:sz w:val="22"/>
          <w:szCs w:val="22"/>
        </w:rPr>
        <w:br/>
      </w:r>
      <w:r w:rsidR="00FC36C0" w:rsidRPr="00F06DFD">
        <w:rPr>
          <w:rFonts w:asciiTheme="minorHAnsi" w:hAnsiTheme="minorHAnsi" w:cstheme="minorHAnsi"/>
          <w:sz w:val="22"/>
          <w:szCs w:val="22"/>
        </w:rPr>
        <w:t>23 Boulevard Vincent Auriol 82000 MONTAUBAN</w:t>
      </w:r>
      <w:r w:rsidR="00C44543" w:rsidRPr="00F06DFD">
        <w:rPr>
          <w:rFonts w:asciiTheme="minorHAnsi" w:hAnsiTheme="minorHAnsi" w:cstheme="minorHAnsi"/>
          <w:sz w:val="22"/>
          <w:szCs w:val="22"/>
        </w:rPr>
        <w:br/>
      </w:r>
      <w:r w:rsidR="00FC36C0" w:rsidRPr="00F06DFD">
        <w:rPr>
          <w:rFonts w:asciiTheme="minorHAnsi" w:hAnsiTheme="minorHAnsi" w:cstheme="minorHAnsi"/>
          <w:sz w:val="22"/>
          <w:szCs w:val="22"/>
        </w:rPr>
        <w:t>N° SIRET</w:t>
      </w:r>
      <w:r w:rsidR="00FC36C0" w:rsidRPr="00F06D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C36C0" w:rsidRPr="00F06DFD">
        <w:rPr>
          <w:rFonts w:asciiTheme="minorHAnsi" w:hAnsiTheme="minorHAnsi" w:cstheme="minorHAnsi"/>
          <w:sz w:val="22"/>
          <w:szCs w:val="22"/>
        </w:rPr>
        <w:t>:</w:t>
      </w:r>
      <w:r w:rsidR="00FC36C0"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C36C0" w:rsidRPr="00F06DFD">
        <w:rPr>
          <w:rFonts w:asciiTheme="minorHAnsi" w:hAnsiTheme="minorHAnsi" w:cstheme="minorHAnsi"/>
          <w:sz w:val="22"/>
          <w:szCs w:val="22"/>
        </w:rPr>
        <w:t>28820002500014</w:t>
      </w:r>
      <w:r w:rsidRPr="00F06DFD">
        <w:rPr>
          <w:rFonts w:asciiTheme="minorHAnsi" w:hAnsiTheme="minorHAnsi" w:cstheme="minorHAnsi"/>
          <w:sz w:val="22"/>
          <w:szCs w:val="22"/>
        </w:rPr>
        <w:t>,</w:t>
      </w:r>
      <w:r w:rsidRPr="00F06D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4543" w:rsidRPr="00F06DFD">
        <w:rPr>
          <w:rFonts w:asciiTheme="minorHAnsi" w:hAnsiTheme="minorHAnsi" w:cstheme="minorHAnsi"/>
          <w:b/>
          <w:sz w:val="22"/>
          <w:szCs w:val="22"/>
        </w:rPr>
        <w:br/>
      </w:r>
      <w:r w:rsidRPr="00F06DFD">
        <w:rPr>
          <w:rFonts w:asciiTheme="minorHAnsi" w:hAnsiTheme="minorHAnsi" w:cstheme="minorHAnsi"/>
          <w:bCs/>
          <w:sz w:val="22"/>
          <w:szCs w:val="22"/>
        </w:rPr>
        <w:t>ci-après dénommé</w:t>
      </w:r>
      <w:r w:rsidRPr="00F06DF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>«</w:t>
      </w:r>
      <w:r w:rsidRPr="00F06DFD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>le</w:t>
      </w:r>
      <w:r w:rsidRPr="00F06DFD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>CDG82</w:t>
      </w:r>
      <w:r w:rsidRPr="00F06DFD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 xml:space="preserve">», </w:t>
      </w:r>
      <w:r w:rsidR="00C44543" w:rsidRPr="00F06DFD">
        <w:rPr>
          <w:rFonts w:asciiTheme="minorHAnsi" w:hAnsiTheme="minorHAnsi" w:cstheme="minorHAnsi"/>
          <w:bCs/>
          <w:sz w:val="22"/>
          <w:szCs w:val="22"/>
        </w:rPr>
        <w:br/>
      </w:r>
      <w:r w:rsidRPr="00F06DFD">
        <w:rPr>
          <w:rFonts w:asciiTheme="minorHAnsi" w:hAnsiTheme="minorHAnsi" w:cstheme="minorHAnsi"/>
          <w:bCs/>
          <w:sz w:val="22"/>
          <w:szCs w:val="22"/>
        </w:rPr>
        <w:t>r</w:t>
      </w:r>
      <w:r w:rsidR="00FC36C0" w:rsidRPr="00F06DFD">
        <w:rPr>
          <w:rFonts w:asciiTheme="minorHAnsi" w:hAnsiTheme="minorHAnsi" w:cstheme="minorHAnsi"/>
          <w:sz w:val="22"/>
          <w:szCs w:val="22"/>
        </w:rPr>
        <w:t xml:space="preserve">eprésenté par son Président, </w:t>
      </w:r>
      <w:r w:rsidRPr="00F06DFD">
        <w:rPr>
          <w:rFonts w:asciiTheme="minorHAnsi" w:hAnsiTheme="minorHAnsi" w:cstheme="minorHAnsi"/>
          <w:sz w:val="22"/>
          <w:szCs w:val="22"/>
        </w:rPr>
        <w:t xml:space="preserve">Monsieur Jean-Luc DEPRINCE, </w:t>
      </w:r>
    </w:p>
    <w:p w14:paraId="3B025CFF" w14:textId="2A845537" w:rsidR="001F044D" w:rsidRPr="00F06DFD" w:rsidRDefault="00C44543" w:rsidP="00F06DFD">
      <w:pPr>
        <w:spacing w:line="268" w:lineRule="exact"/>
        <w:rPr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>dûment habilité par</w:t>
      </w:r>
      <w:r w:rsidR="001F044D" w:rsidRPr="00F06DFD">
        <w:rPr>
          <w:rFonts w:asciiTheme="minorHAnsi" w:hAnsiTheme="minorHAnsi" w:cstheme="minorHAnsi"/>
          <w:sz w:val="22"/>
          <w:szCs w:val="22"/>
        </w:rPr>
        <w:t xml:space="preserve"> délibération du Conseil d’administration en date du 08/08/2023,</w:t>
      </w:r>
    </w:p>
    <w:p w14:paraId="1AB9C4EA" w14:textId="77777777" w:rsidR="00FC36C0" w:rsidRPr="00F06DFD" w:rsidRDefault="00FC36C0" w:rsidP="00F06DFD">
      <w:pPr>
        <w:pStyle w:val="Corpsdetexte"/>
        <w:rPr>
          <w:rFonts w:asciiTheme="minorHAnsi" w:hAnsiTheme="minorHAnsi" w:cstheme="minorHAnsi"/>
          <w:b/>
        </w:rPr>
      </w:pPr>
    </w:p>
    <w:p w14:paraId="63C40B97" w14:textId="03F60DA4" w:rsidR="00FC36C0" w:rsidRPr="00F06DFD" w:rsidRDefault="00FC36C0" w:rsidP="00F06DFD">
      <w:pPr>
        <w:spacing w:line="293" w:lineRule="exact"/>
        <w:rPr>
          <w:rFonts w:asciiTheme="minorHAnsi" w:hAnsiTheme="minorHAnsi" w:cstheme="minorHAnsi"/>
          <w:b/>
          <w:sz w:val="22"/>
          <w:szCs w:val="22"/>
        </w:rPr>
      </w:pPr>
      <w:r w:rsidRPr="00F06DFD">
        <w:rPr>
          <w:rFonts w:asciiTheme="minorHAnsi" w:hAnsiTheme="minorHAnsi" w:cstheme="minorHAnsi"/>
          <w:b/>
          <w:sz w:val="22"/>
          <w:szCs w:val="22"/>
        </w:rPr>
        <w:t>E</w:t>
      </w:r>
      <w:r w:rsidR="00C44543" w:rsidRPr="00F06DFD">
        <w:rPr>
          <w:rFonts w:asciiTheme="minorHAnsi" w:hAnsiTheme="minorHAnsi" w:cstheme="minorHAnsi"/>
          <w:b/>
          <w:sz w:val="22"/>
          <w:szCs w:val="22"/>
        </w:rPr>
        <w:t>T</w:t>
      </w:r>
    </w:p>
    <w:p w14:paraId="4A59D9BA" w14:textId="4A1B9B25" w:rsidR="00FC36C0" w:rsidRPr="003A676B" w:rsidRDefault="00C44543" w:rsidP="00F06DFD">
      <w:pPr>
        <w:pStyle w:val="Corpsdetexte"/>
        <w:rPr>
          <w:rFonts w:asciiTheme="minorHAnsi" w:hAnsiTheme="minorHAnsi" w:cstheme="minorHAnsi"/>
          <w:color w:val="FF0000"/>
        </w:rPr>
      </w:pPr>
      <w:r w:rsidRPr="003A676B">
        <w:rPr>
          <w:rFonts w:asciiTheme="minorHAnsi" w:hAnsiTheme="minorHAnsi" w:cstheme="minorHAnsi"/>
          <w:color w:val="FF0000"/>
        </w:rPr>
        <w:t>……………………………………………………………………………………………………………………………………..</w:t>
      </w:r>
    </w:p>
    <w:p w14:paraId="74029707" w14:textId="0BEA7E39" w:rsidR="00FC36C0" w:rsidRPr="003A676B" w:rsidRDefault="00FC36C0" w:rsidP="00F06DFD">
      <w:pPr>
        <w:pStyle w:val="Corpsdetexte"/>
        <w:rPr>
          <w:rFonts w:asciiTheme="minorHAnsi" w:hAnsiTheme="minorHAnsi" w:cstheme="minorHAnsi"/>
          <w:color w:val="FF0000"/>
        </w:rPr>
      </w:pPr>
      <w:r w:rsidRPr="003A676B">
        <w:rPr>
          <w:rFonts w:asciiTheme="minorHAnsi" w:hAnsiTheme="minorHAnsi" w:cstheme="minorHAnsi"/>
          <w:color w:val="FF0000"/>
        </w:rPr>
        <w:t>Adresse</w:t>
      </w:r>
      <w:r w:rsidRPr="003A676B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3A676B">
        <w:rPr>
          <w:rFonts w:asciiTheme="minorHAnsi" w:hAnsiTheme="minorHAnsi" w:cstheme="minorHAnsi"/>
          <w:color w:val="FF0000"/>
        </w:rPr>
        <w:t>postale</w:t>
      </w:r>
      <w:r w:rsidRPr="003A676B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3A676B">
        <w:rPr>
          <w:rFonts w:asciiTheme="minorHAnsi" w:hAnsiTheme="minorHAnsi" w:cstheme="minorHAnsi"/>
          <w:color w:val="FF0000"/>
        </w:rPr>
        <w:t>:</w:t>
      </w:r>
      <w:r w:rsidR="00C44543" w:rsidRPr="003A676B">
        <w:rPr>
          <w:rFonts w:asciiTheme="minorHAnsi" w:hAnsiTheme="minorHAnsi" w:cstheme="minorHAnsi"/>
          <w:color w:val="FF0000"/>
        </w:rPr>
        <w:t xml:space="preserve"> …………………………………………………………………………………………………………..</w:t>
      </w:r>
    </w:p>
    <w:p w14:paraId="2964EC0A" w14:textId="1B5C3E54" w:rsidR="00FC36C0" w:rsidRPr="003A676B" w:rsidRDefault="00FC36C0" w:rsidP="00F06DFD">
      <w:pPr>
        <w:pStyle w:val="Corpsdetexte"/>
        <w:rPr>
          <w:rFonts w:asciiTheme="minorHAnsi" w:hAnsiTheme="minorHAnsi" w:cstheme="minorHAnsi"/>
          <w:color w:val="FF0000"/>
        </w:rPr>
      </w:pPr>
      <w:r w:rsidRPr="003A676B">
        <w:rPr>
          <w:rFonts w:asciiTheme="minorHAnsi" w:hAnsiTheme="minorHAnsi" w:cstheme="minorHAnsi"/>
          <w:color w:val="FF0000"/>
        </w:rPr>
        <w:t>N°</w:t>
      </w:r>
      <w:r w:rsidRPr="003A676B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3A676B">
        <w:rPr>
          <w:rFonts w:asciiTheme="minorHAnsi" w:hAnsiTheme="minorHAnsi" w:cstheme="minorHAnsi"/>
          <w:color w:val="FF0000"/>
        </w:rPr>
        <w:t>SIRET</w:t>
      </w:r>
      <w:r w:rsidR="00C44543" w:rsidRPr="003A676B">
        <w:rPr>
          <w:rFonts w:asciiTheme="minorHAnsi" w:hAnsiTheme="minorHAnsi" w:cstheme="minorHAnsi"/>
          <w:color w:val="FF0000"/>
        </w:rPr>
        <w:t xml:space="preserve"> : …………………</w:t>
      </w:r>
    </w:p>
    <w:p w14:paraId="58FE20A3" w14:textId="5C5680C0" w:rsidR="00C44543" w:rsidRPr="003A676B" w:rsidRDefault="00C44543" w:rsidP="00F06DFD">
      <w:pPr>
        <w:spacing w:line="268" w:lineRule="exact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3A676B">
        <w:rPr>
          <w:rFonts w:asciiTheme="minorHAnsi" w:hAnsiTheme="minorHAnsi" w:cstheme="minorHAnsi"/>
          <w:bCs/>
          <w:color w:val="FF0000"/>
          <w:sz w:val="22"/>
          <w:szCs w:val="22"/>
        </w:rPr>
        <w:t>ci-après</w:t>
      </w:r>
      <w:r w:rsidRPr="003A676B">
        <w:rPr>
          <w:rFonts w:asciiTheme="minorHAnsi" w:hAnsiTheme="minorHAnsi" w:cstheme="minorHAnsi"/>
          <w:bCs/>
          <w:color w:val="FF0000"/>
          <w:spacing w:val="-1"/>
          <w:sz w:val="22"/>
          <w:szCs w:val="22"/>
        </w:rPr>
        <w:t xml:space="preserve"> </w:t>
      </w:r>
      <w:r w:rsidRPr="003A676B">
        <w:rPr>
          <w:rFonts w:asciiTheme="minorHAnsi" w:hAnsiTheme="minorHAnsi" w:cstheme="minorHAnsi"/>
          <w:bCs/>
          <w:color w:val="FF0000"/>
          <w:sz w:val="22"/>
          <w:szCs w:val="22"/>
        </w:rPr>
        <w:t>dénommée</w:t>
      </w:r>
      <w:r w:rsidRPr="003A676B">
        <w:rPr>
          <w:rFonts w:asciiTheme="minorHAnsi" w:hAnsiTheme="minorHAnsi" w:cstheme="minorHAnsi"/>
          <w:bCs/>
          <w:color w:val="FF0000"/>
          <w:spacing w:val="-3"/>
          <w:sz w:val="22"/>
          <w:szCs w:val="22"/>
        </w:rPr>
        <w:t xml:space="preserve"> </w:t>
      </w:r>
      <w:r w:rsidRPr="003A676B">
        <w:rPr>
          <w:rFonts w:asciiTheme="minorHAnsi" w:hAnsiTheme="minorHAnsi" w:cstheme="minorHAnsi"/>
          <w:bCs/>
          <w:color w:val="FF0000"/>
          <w:sz w:val="22"/>
          <w:szCs w:val="22"/>
        </w:rPr>
        <w:t>«</w:t>
      </w:r>
      <w:r w:rsidRPr="003A676B">
        <w:rPr>
          <w:rFonts w:asciiTheme="minorHAnsi" w:hAnsiTheme="minorHAnsi" w:cstheme="minorHAnsi"/>
          <w:bCs/>
          <w:color w:val="FF0000"/>
          <w:spacing w:val="-2"/>
          <w:sz w:val="22"/>
          <w:szCs w:val="22"/>
        </w:rPr>
        <w:t xml:space="preserve"> </w:t>
      </w:r>
      <w:r w:rsidRPr="003A676B">
        <w:rPr>
          <w:rFonts w:asciiTheme="minorHAnsi" w:hAnsiTheme="minorHAnsi" w:cstheme="minorHAnsi"/>
          <w:bCs/>
          <w:color w:val="FF0000"/>
          <w:sz w:val="22"/>
          <w:szCs w:val="22"/>
        </w:rPr>
        <w:t>l’employeur</w:t>
      </w:r>
      <w:r w:rsidRPr="003A676B">
        <w:rPr>
          <w:rFonts w:asciiTheme="minorHAnsi" w:hAnsiTheme="minorHAnsi" w:cstheme="minorHAnsi"/>
          <w:bCs/>
          <w:color w:val="FF0000"/>
          <w:spacing w:val="-3"/>
          <w:sz w:val="22"/>
          <w:szCs w:val="22"/>
        </w:rPr>
        <w:t xml:space="preserve"> </w:t>
      </w:r>
      <w:r w:rsidRPr="003A676B">
        <w:rPr>
          <w:rFonts w:asciiTheme="minorHAnsi" w:hAnsiTheme="minorHAnsi" w:cstheme="minorHAnsi"/>
          <w:bCs/>
          <w:color w:val="FF0000"/>
          <w:sz w:val="22"/>
          <w:szCs w:val="22"/>
        </w:rPr>
        <w:t>»,</w:t>
      </w:r>
    </w:p>
    <w:p w14:paraId="7F856097" w14:textId="59EF0A91" w:rsidR="00FC36C0" w:rsidRPr="003A676B" w:rsidRDefault="00C44543" w:rsidP="00F06DFD">
      <w:pPr>
        <w:pStyle w:val="Corpsdetexte"/>
        <w:tabs>
          <w:tab w:val="left" w:pos="9169"/>
        </w:tabs>
        <w:rPr>
          <w:rFonts w:asciiTheme="minorHAnsi" w:hAnsiTheme="minorHAnsi" w:cstheme="minorHAnsi"/>
          <w:color w:val="FF0000"/>
        </w:rPr>
      </w:pPr>
      <w:r w:rsidRPr="003A676B">
        <w:rPr>
          <w:rFonts w:asciiTheme="minorHAnsi" w:hAnsiTheme="minorHAnsi" w:cstheme="minorHAnsi"/>
          <w:color w:val="FF0000"/>
        </w:rPr>
        <w:t>r</w:t>
      </w:r>
      <w:r w:rsidR="00FC36C0" w:rsidRPr="003A676B">
        <w:rPr>
          <w:rFonts w:asciiTheme="minorHAnsi" w:hAnsiTheme="minorHAnsi" w:cstheme="minorHAnsi"/>
          <w:color w:val="FF0000"/>
        </w:rPr>
        <w:t>eprésenté par</w:t>
      </w:r>
      <w:r w:rsidR="00FC36C0" w:rsidRPr="003A676B">
        <w:rPr>
          <w:rFonts w:asciiTheme="minorHAnsi" w:hAnsiTheme="minorHAnsi" w:cstheme="minorHAnsi"/>
          <w:color w:val="FF0000"/>
          <w:spacing w:val="-2"/>
        </w:rPr>
        <w:t xml:space="preserve"> </w:t>
      </w:r>
      <w:r w:rsidR="00FC36C0" w:rsidRPr="003A676B">
        <w:rPr>
          <w:rFonts w:asciiTheme="minorHAnsi" w:hAnsiTheme="minorHAnsi" w:cstheme="minorHAnsi"/>
          <w:color w:val="FF0000"/>
        </w:rPr>
        <w:t>:</w:t>
      </w:r>
      <w:r w:rsidRPr="003A676B">
        <w:rPr>
          <w:rFonts w:asciiTheme="minorHAnsi" w:hAnsiTheme="minorHAnsi" w:cstheme="minorHAnsi"/>
          <w:color w:val="FF0000"/>
        </w:rPr>
        <w:t xml:space="preserve"> …………………………………………………………………………………………………………….</w:t>
      </w:r>
    </w:p>
    <w:p w14:paraId="43D942E2" w14:textId="77FF61EA" w:rsidR="00C44543" w:rsidRPr="003A676B" w:rsidRDefault="00C44543" w:rsidP="00F06DFD">
      <w:pPr>
        <w:spacing w:line="268" w:lineRule="exact"/>
        <w:rPr>
          <w:rFonts w:asciiTheme="minorHAnsi" w:hAnsiTheme="minorHAnsi" w:cstheme="minorHAnsi"/>
          <w:color w:val="FF0000"/>
          <w:sz w:val="22"/>
          <w:szCs w:val="22"/>
        </w:rPr>
      </w:pPr>
      <w:r w:rsidRPr="003A676B">
        <w:rPr>
          <w:rFonts w:asciiTheme="minorHAnsi" w:hAnsiTheme="minorHAnsi" w:cstheme="minorHAnsi"/>
          <w:color w:val="FF0000"/>
          <w:sz w:val="22"/>
          <w:szCs w:val="22"/>
        </w:rPr>
        <w:t>dûment habilité par délibération du ………………………………………… en date du …………………………,</w:t>
      </w:r>
    </w:p>
    <w:p w14:paraId="22C79359" w14:textId="77777777" w:rsidR="00FC36C0" w:rsidRPr="00F06DFD" w:rsidRDefault="00FC36C0" w:rsidP="00F06DFD">
      <w:pPr>
        <w:tabs>
          <w:tab w:val="left" w:pos="8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6C8410" w14:textId="601F5F61" w:rsidR="00FC36C0" w:rsidRPr="00F06DFD" w:rsidRDefault="00FC36C0" w:rsidP="00F06DFD">
      <w:pPr>
        <w:tabs>
          <w:tab w:val="left" w:pos="8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D2B050" w14:textId="77777777" w:rsidR="00140967" w:rsidRPr="00F06DFD" w:rsidRDefault="00140967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Vu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le code général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 la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fonction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publique ;</w:t>
      </w:r>
    </w:p>
    <w:p w14:paraId="55C2CE65" w14:textId="227E2918" w:rsidR="00140967" w:rsidRPr="00F06DFD" w:rsidRDefault="00140967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Vu le décret n°2022-581 du 20 avril 2022 relatif aux garanties de protection sociale complémentaire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et à la participation obligatoire des collectivités territoriales et de leurs établissements publics à leu</w:t>
      </w:r>
      <w:r w:rsidR="009E0286">
        <w:rPr>
          <w:rFonts w:asciiTheme="minorHAnsi" w:hAnsiTheme="minorHAnsi" w:cstheme="minorHAnsi"/>
        </w:rPr>
        <w:t xml:space="preserve">r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financement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2D74D0A9" w14:textId="54803C45" w:rsidR="00140967" w:rsidRPr="00F06DFD" w:rsidRDefault="00140967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Vu le décret n°2011-1474 du 8 novembre 2011 relatif à la participation des collectivités territoriales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et de leurs établissements publics au financement de la protection sociale complémentaire de leur</w:t>
      </w:r>
      <w:r w:rsidR="009E0286">
        <w:rPr>
          <w:rFonts w:asciiTheme="minorHAnsi" w:hAnsiTheme="minorHAnsi" w:cstheme="minorHAnsi"/>
        </w:rPr>
        <w:t xml:space="preserve">s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agents ;</w:t>
      </w:r>
    </w:p>
    <w:p w14:paraId="7575A04F" w14:textId="1360FCD8" w:rsidR="00140967" w:rsidRPr="00F06DFD" w:rsidRDefault="00140967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Vu la délibération n°2023-32 du Conseil d’Administration du CDG82 en date du 8 août 2023 </w:t>
      </w:r>
      <w:r w:rsidRPr="00F06DFD">
        <w:rPr>
          <w:rFonts w:asciiTheme="minorHAnsi" w:hAnsiTheme="minorHAnsi" w:cstheme="minorHAnsi"/>
          <w:spacing w:val="-47"/>
        </w:rPr>
        <w:t xml:space="preserve">   </w:t>
      </w:r>
      <w:r w:rsidRPr="00F06DFD">
        <w:rPr>
          <w:rFonts w:asciiTheme="minorHAnsi" w:hAnsiTheme="minorHAnsi" w:cstheme="minorHAnsi"/>
        </w:rPr>
        <w:t xml:space="preserve">attribuant </w:t>
      </w:r>
      <w:r w:rsidR="00154C21">
        <w:rPr>
          <w:rFonts w:asciiTheme="minorHAnsi" w:hAnsiTheme="minorHAnsi" w:cstheme="minorHAnsi"/>
        </w:rPr>
        <w:t>à la MNT</w:t>
      </w:r>
      <w:r w:rsidR="00F06DFD"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participation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Santé à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effet au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1</w:t>
      </w:r>
      <w:r w:rsidRPr="00F06DFD">
        <w:rPr>
          <w:rFonts w:asciiTheme="minorHAnsi" w:hAnsiTheme="minorHAnsi" w:cstheme="minorHAnsi"/>
          <w:vertAlign w:val="superscript"/>
        </w:rPr>
        <w:t>er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janvier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2024</w:t>
      </w:r>
      <w:r w:rsid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2E9AF6F0" w14:textId="77777777" w:rsidR="00140967" w:rsidRPr="00F06DFD" w:rsidRDefault="00140967" w:rsidP="00F06DFD">
      <w:pPr>
        <w:tabs>
          <w:tab w:val="left" w:pos="8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93C331" w14:textId="77777777" w:rsidR="00140967" w:rsidRPr="00F06DFD" w:rsidRDefault="00140967" w:rsidP="00F06DFD">
      <w:pPr>
        <w:pBdr>
          <w:bottom w:val="single" w:sz="4" w:space="1" w:color="auto"/>
        </w:pBdr>
        <w:tabs>
          <w:tab w:val="left" w:pos="600"/>
          <w:tab w:val="left" w:pos="840"/>
        </w:tabs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71345A3" w14:textId="3C93EA64" w:rsidR="00FC36C0" w:rsidRPr="00F06DFD" w:rsidRDefault="00FC36C0" w:rsidP="00F06DFD">
      <w:pPr>
        <w:pBdr>
          <w:bottom w:val="single" w:sz="4" w:space="1" w:color="auto"/>
        </w:pBdr>
        <w:tabs>
          <w:tab w:val="left" w:pos="600"/>
          <w:tab w:val="left" w:pos="84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F06DFD">
        <w:rPr>
          <w:rFonts w:asciiTheme="minorHAnsi" w:hAnsiTheme="minorHAnsi" w:cstheme="minorHAnsi"/>
          <w:b/>
          <w:sz w:val="28"/>
          <w:szCs w:val="28"/>
        </w:rPr>
        <w:t xml:space="preserve">Article 1 : </w:t>
      </w:r>
      <w:r w:rsidR="00A02DA6" w:rsidRPr="00F06DFD">
        <w:rPr>
          <w:rFonts w:asciiTheme="minorHAnsi" w:hAnsiTheme="minorHAnsi" w:cstheme="minorHAnsi"/>
          <w:b/>
          <w:sz w:val="28"/>
          <w:szCs w:val="28"/>
        </w:rPr>
        <w:t>Préambule</w:t>
      </w:r>
    </w:p>
    <w:p w14:paraId="2963404E" w14:textId="77777777" w:rsidR="00FC36C0" w:rsidRPr="00F06DFD" w:rsidRDefault="00FC36C0" w:rsidP="00F06DFD">
      <w:pPr>
        <w:tabs>
          <w:tab w:val="left" w:pos="8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A9692D" w14:textId="46498B2B" w:rsidR="00140967" w:rsidRPr="00F06DFD" w:rsidRDefault="00140967" w:rsidP="00F06DFD">
      <w:pPr>
        <w:pStyle w:val="Corpsdetexte"/>
        <w:jc w:val="both"/>
        <w:rPr>
          <w:rFonts w:asciiTheme="minorHAnsi" w:hAnsiTheme="minorHAnsi" w:cstheme="minorHAnsi"/>
          <w:i/>
          <w:iCs/>
        </w:rPr>
      </w:pPr>
      <w:r w:rsidRPr="00F06DFD">
        <w:rPr>
          <w:rFonts w:asciiTheme="minorHAnsi" w:hAnsiTheme="minorHAnsi" w:cstheme="minorHAnsi"/>
        </w:rPr>
        <w:t>L’article L 827-7 du code général de la fonction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publique (CGFP) stipule que "</w:t>
      </w:r>
      <w:r w:rsidRPr="00F06DFD">
        <w:rPr>
          <w:rFonts w:asciiTheme="minorHAnsi" w:hAnsiTheme="minorHAnsi" w:cstheme="minorHAnsi"/>
          <w:i/>
          <w:iCs/>
        </w:rPr>
        <w:t>les centres de gestion concluent pour le compte des collectivités</w:t>
      </w:r>
      <w:r w:rsidRPr="00F06DF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territoriales et de leurs établissements publics et afin de couvrir pour leurs agents, au titre de la</w:t>
      </w:r>
      <w:r w:rsidRPr="00F06DF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protection sociale complémentaire, les risques mentionnés à l'article L. 827-1, des conventions de</w:t>
      </w:r>
      <w:r w:rsidRPr="00F06DFD">
        <w:rPr>
          <w:rFonts w:asciiTheme="minorHAnsi" w:hAnsiTheme="minorHAnsi" w:cstheme="minorHAnsi"/>
          <w:i/>
          <w:iCs/>
          <w:spacing w:val="-47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participation avec les organismes mentionnés à l'article L. 827-5 dans les conditions prévues à</w:t>
      </w:r>
      <w:r w:rsidRPr="00F06DF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l'article</w:t>
      </w:r>
      <w:r w:rsidRPr="00F06DFD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L.</w:t>
      </w:r>
      <w:r w:rsidRPr="00F06DFD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827-4."</w:t>
      </w:r>
    </w:p>
    <w:p w14:paraId="0E6CCA50" w14:textId="77777777" w:rsidR="0076169E" w:rsidRPr="00F06DFD" w:rsidRDefault="0076169E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7DCDAF56" w14:textId="6ACC10E4" w:rsidR="00140967" w:rsidRPr="00F06DFD" w:rsidRDefault="00140967" w:rsidP="00F06DFD">
      <w:pPr>
        <w:pStyle w:val="Corpsdetexte"/>
        <w:ind w:hanging="1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Dans ce cadre, l</w:t>
      </w:r>
      <w:r w:rsidR="00A02DA6" w:rsidRPr="00F06DFD">
        <w:rPr>
          <w:rFonts w:asciiTheme="minorHAnsi" w:hAnsiTheme="minorHAnsi" w:cstheme="minorHAnsi"/>
        </w:rPr>
        <w:t xml:space="preserve">e </w:t>
      </w:r>
      <w:r w:rsidR="004E2AE0" w:rsidRPr="00F06DFD">
        <w:rPr>
          <w:rFonts w:asciiTheme="minorHAnsi" w:hAnsiTheme="minorHAnsi" w:cstheme="minorHAnsi"/>
        </w:rPr>
        <w:t>CDG82</w:t>
      </w:r>
      <w:r w:rsidR="00A02DA6" w:rsidRP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</w:rPr>
        <w:t>propose aux employeurs territoriaux du</w:t>
      </w:r>
      <w:r w:rsidR="0076169E" w:rsidRPr="00F06DFD">
        <w:rPr>
          <w:rFonts w:asciiTheme="minorHAnsi" w:hAnsiTheme="minorHAnsi" w:cstheme="minorHAnsi"/>
        </w:rPr>
        <w:t xml:space="preserve"> département de Tarn et Garonne, </w:t>
      </w:r>
      <w:r w:rsidRPr="00F06DFD">
        <w:rPr>
          <w:rFonts w:asciiTheme="minorHAnsi" w:hAnsiTheme="minorHAnsi" w:cstheme="minorHAnsi"/>
        </w:rPr>
        <w:t xml:space="preserve">l'adhésion à  </w:t>
      </w:r>
      <w:r w:rsidR="00A02DA6" w:rsidRPr="00F06DFD">
        <w:rPr>
          <w:rFonts w:asciiTheme="minorHAnsi" w:hAnsiTheme="minorHAnsi" w:cstheme="minorHAnsi"/>
        </w:rPr>
        <w:t>une convention de participation pour la couverture</w:t>
      </w:r>
      <w:r w:rsidR="00A02DA6"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  <w:spacing w:val="-4"/>
        </w:rPr>
        <w:t xml:space="preserve">en protection </w:t>
      </w:r>
      <w:r w:rsidR="00A02DA6" w:rsidRPr="00F06DFD">
        <w:rPr>
          <w:rFonts w:asciiTheme="minorHAnsi" w:hAnsiTheme="minorHAnsi" w:cstheme="minorHAnsi"/>
        </w:rPr>
        <w:t>sociale</w:t>
      </w:r>
      <w:r w:rsidRPr="00F06DFD">
        <w:rPr>
          <w:rFonts w:asciiTheme="minorHAnsi" w:hAnsiTheme="minorHAnsi" w:cstheme="minorHAnsi"/>
        </w:rPr>
        <w:t xml:space="preserve"> complémentaire</w:t>
      </w:r>
      <w:r w:rsidR="00A02DA6" w:rsidRPr="00F06DFD">
        <w:rPr>
          <w:rFonts w:asciiTheme="minorHAnsi" w:hAnsiTheme="minorHAnsi" w:cstheme="minorHAnsi"/>
          <w:spacing w:val="1"/>
        </w:rPr>
        <w:t xml:space="preserve"> </w:t>
      </w:r>
      <w:r w:rsidR="0076169E" w:rsidRPr="00F06DFD">
        <w:rPr>
          <w:rFonts w:asciiTheme="minorHAnsi" w:hAnsiTheme="minorHAnsi" w:cstheme="minorHAnsi"/>
        </w:rPr>
        <w:t>de leurs agents, pour</w:t>
      </w:r>
      <w:r w:rsidR="00A02DA6" w:rsidRPr="00F06DFD">
        <w:rPr>
          <w:rFonts w:asciiTheme="minorHAnsi" w:hAnsiTheme="minorHAnsi" w:cstheme="minorHAnsi"/>
        </w:rPr>
        <w:t xml:space="preserve"> le</w:t>
      </w:r>
      <w:r w:rsidR="00A02DA6" w:rsidRPr="00F06DFD">
        <w:rPr>
          <w:rFonts w:asciiTheme="minorHAnsi" w:hAnsiTheme="minorHAnsi" w:cstheme="minorHAnsi"/>
          <w:spacing w:val="1"/>
        </w:rPr>
        <w:t xml:space="preserve"> </w:t>
      </w:r>
      <w:r w:rsidR="00A02DA6" w:rsidRPr="00F06DFD">
        <w:rPr>
          <w:rFonts w:asciiTheme="minorHAnsi" w:hAnsiTheme="minorHAnsi" w:cstheme="minorHAnsi"/>
        </w:rPr>
        <w:t>risque</w:t>
      </w:r>
      <w:r w:rsidR="00A02DA6" w:rsidRPr="00F06DFD">
        <w:rPr>
          <w:rFonts w:asciiTheme="minorHAnsi" w:hAnsiTheme="minorHAnsi" w:cstheme="minorHAnsi"/>
          <w:spacing w:val="1"/>
        </w:rPr>
        <w:t xml:space="preserve"> </w:t>
      </w:r>
      <w:r w:rsidR="00A02DA6" w:rsidRPr="00F06DFD">
        <w:rPr>
          <w:rFonts w:asciiTheme="minorHAnsi" w:hAnsiTheme="minorHAnsi" w:cstheme="minorHAnsi"/>
        </w:rPr>
        <w:t>Santé</w:t>
      </w:r>
      <w:r w:rsidR="0076169E" w:rsidRPr="00F06DFD">
        <w:rPr>
          <w:rFonts w:asciiTheme="minorHAnsi" w:hAnsiTheme="minorHAnsi" w:cstheme="minorHAnsi"/>
        </w:rPr>
        <w:t>.</w:t>
      </w:r>
    </w:p>
    <w:p w14:paraId="308B3761" w14:textId="77777777" w:rsidR="00A02DA6" w:rsidRPr="00F06DFD" w:rsidRDefault="00A02DA6" w:rsidP="00F06DFD">
      <w:pPr>
        <w:pStyle w:val="Corpsdetexte"/>
        <w:rPr>
          <w:rFonts w:asciiTheme="minorHAnsi" w:hAnsiTheme="minorHAnsi" w:cstheme="minorHAnsi"/>
          <w:sz w:val="21"/>
        </w:rPr>
      </w:pPr>
    </w:p>
    <w:p w14:paraId="7A6FE788" w14:textId="77777777" w:rsidR="00A02DA6" w:rsidRPr="00F06DFD" w:rsidRDefault="00A02DA6" w:rsidP="00F06DFD">
      <w:pPr>
        <w:pStyle w:val="Corpsdetexte"/>
        <w:rPr>
          <w:rFonts w:asciiTheme="minorHAnsi" w:hAnsiTheme="minorHAnsi" w:cstheme="minorHAnsi"/>
          <w:sz w:val="21"/>
        </w:rPr>
      </w:pPr>
    </w:p>
    <w:p w14:paraId="3212493D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b/>
          <w:bCs/>
        </w:rPr>
      </w:pPr>
      <w:r w:rsidRPr="00F06DFD">
        <w:rPr>
          <w:rFonts w:asciiTheme="minorHAnsi" w:hAnsiTheme="minorHAnsi" w:cstheme="minorHAnsi"/>
          <w:b/>
          <w:bCs/>
        </w:rPr>
        <w:t>En</w:t>
      </w:r>
      <w:r w:rsidRPr="00F06DFD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F06DFD">
        <w:rPr>
          <w:rFonts w:asciiTheme="minorHAnsi" w:hAnsiTheme="minorHAnsi" w:cstheme="minorHAnsi"/>
          <w:b/>
          <w:bCs/>
        </w:rPr>
        <w:t>conséquence,</w:t>
      </w:r>
      <w:r w:rsidRPr="00F06DFD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F06DFD">
        <w:rPr>
          <w:rFonts w:asciiTheme="minorHAnsi" w:hAnsiTheme="minorHAnsi" w:cstheme="minorHAnsi"/>
          <w:b/>
          <w:bCs/>
        </w:rPr>
        <w:t>il</w:t>
      </w:r>
      <w:r w:rsidRPr="00F06DFD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F06DFD">
        <w:rPr>
          <w:rFonts w:asciiTheme="minorHAnsi" w:hAnsiTheme="minorHAnsi" w:cstheme="minorHAnsi"/>
          <w:b/>
          <w:bCs/>
        </w:rPr>
        <w:t>est convenu</w:t>
      </w:r>
      <w:r w:rsidRPr="00F06DFD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F06DFD">
        <w:rPr>
          <w:rFonts w:asciiTheme="minorHAnsi" w:hAnsiTheme="minorHAnsi" w:cstheme="minorHAnsi"/>
          <w:b/>
          <w:bCs/>
        </w:rPr>
        <w:t>ce qui</w:t>
      </w:r>
      <w:r w:rsidRPr="00F06DFD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F06DFD">
        <w:rPr>
          <w:rFonts w:asciiTheme="minorHAnsi" w:hAnsiTheme="minorHAnsi" w:cstheme="minorHAnsi"/>
          <w:b/>
          <w:bCs/>
        </w:rPr>
        <w:t>suit.</w:t>
      </w:r>
    </w:p>
    <w:p w14:paraId="2B7596D7" w14:textId="77777777" w:rsidR="00FD6EB4" w:rsidRPr="00F06DFD" w:rsidRDefault="00FD6EB4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0332B395" w14:textId="77777777" w:rsidR="00FD6EB4" w:rsidRPr="00F06DFD" w:rsidRDefault="00FD6EB4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288C7A18" w14:textId="77777777" w:rsidR="00FD6EB4" w:rsidRPr="00F06DFD" w:rsidRDefault="00FD6EB4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7399314A" w14:textId="1460B9A7" w:rsidR="00FD6EB4" w:rsidRDefault="00FD6EB4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5DBEE76D" w14:textId="77777777" w:rsidR="003A676B" w:rsidRDefault="003A676B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2973F93C" w14:textId="0FE59390" w:rsidR="00A02DA6" w:rsidRPr="00F06DFD" w:rsidRDefault="00A02DA6" w:rsidP="00F06DFD">
      <w:pPr>
        <w:pBdr>
          <w:bottom w:val="single" w:sz="4" w:space="1" w:color="auto"/>
        </w:pBdr>
        <w:tabs>
          <w:tab w:val="left" w:pos="600"/>
          <w:tab w:val="left" w:pos="84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F06DFD">
        <w:rPr>
          <w:rFonts w:asciiTheme="minorHAnsi" w:hAnsiTheme="minorHAnsi" w:cstheme="minorHAnsi"/>
          <w:b/>
          <w:sz w:val="28"/>
          <w:szCs w:val="28"/>
        </w:rPr>
        <w:t>Article 2 : Objet de la convention</w:t>
      </w:r>
    </w:p>
    <w:p w14:paraId="612D3A5A" w14:textId="77777777" w:rsidR="00A02DA6" w:rsidRPr="00F06DFD" w:rsidRDefault="00A02DA6" w:rsidP="00F06DFD">
      <w:pPr>
        <w:tabs>
          <w:tab w:val="left" w:pos="8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79C451" w14:textId="04EF7C0E" w:rsidR="00A02DA6" w:rsidRPr="00F06DFD" w:rsidRDefault="00A02DA6" w:rsidP="00F06DFD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2.1 Périmètre</w:t>
      </w:r>
    </w:p>
    <w:p w14:paraId="0830B866" w14:textId="77777777" w:rsidR="00A02DA6" w:rsidRPr="00F06DFD" w:rsidRDefault="00A02DA6" w:rsidP="00F06DFD">
      <w:pPr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136F759" w14:textId="340F3561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exerce, dans son ressort territorial départemental, les missions prédéfinies au bénéfice de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="00140967"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chaque collectivité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ou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établissement signataire de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la convention.</w:t>
      </w:r>
    </w:p>
    <w:p w14:paraId="58CC620F" w14:textId="15C11D68" w:rsidR="00A02DA6" w:rsidRPr="00F06DFD" w:rsidRDefault="00A02DA6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Par la présente convention d’adhésion, l’employeur adhère au service proposé par 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en lien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 xml:space="preserve">avec la convention de participation en santé mise en place par 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et à effet au 1</w:t>
      </w:r>
      <w:r w:rsidRPr="00F06DFD">
        <w:rPr>
          <w:rFonts w:asciiTheme="minorHAnsi" w:hAnsiTheme="minorHAnsi" w:cstheme="minorHAnsi"/>
          <w:vertAlign w:val="superscript"/>
        </w:rPr>
        <w:t>er</w:t>
      </w:r>
      <w:r w:rsidRPr="00F06DFD">
        <w:rPr>
          <w:rFonts w:asciiTheme="minorHAnsi" w:hAnsiTheme="minorHAnsi" w:cstheme="minorHAnsi"/>
        </w:rPr>
        <w:t xml:space="preserve"> janvier 2024,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et à laquelle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l’employeur a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adhéré.</w:t>
      </w:r>
    </w:p>
    <w:p w14:paraId="33DAC6D8" w14:textId="77777777" w:rsidR="00A02DA6" w:rsidRPr="00F06DFD" w:rsidRDefault="00A02DA6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L’adhésion à la convention de participation permet l’adhésion des agents de l’employeur aux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couvertures proposées dans ce cadre et aux conditions contractuelles fixées après attribution, sans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que celles-ci puissent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être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discutées par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l’employeur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ou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ses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agents.</w:t>
      </w:r>
    </w:p>
    <w:p w14:paraId="6B0B2DCC" w14:textId="1AEDFDBA" w:rsidR="00A02DA6" w:rsidRPr="00F06DFD" w:rsidRDefault="00A02DA6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L’agent est en relation contractuelle directe avec le porteur du risque, en l’occurrence </w:t>
      </w:r>
      <w:r w:rsidR="00154C21">
        <w:rPr>
          <w:rFonts w:asciiTheme="minorHAnsi" w:hAnsiTheme="minorHAnsi" w:cstheme="minorHAnsi"/>
        </w:rPr>
        <w:t>la MNT</w:t>
      </w:r>
      <w:r w:rsidR="003A676B"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par</w:t>
      </w:r>
      <w:r w:rsidR="0076169E" w:rsidRP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l’intermédiaire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 la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de participation,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contrat collectif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à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adhésion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facultative.</w:t>
      </w:r>
    </w:p>
    <w:p w14:paraId="26E8E971" w14:textId="7097CA03" w:rsidR="00A02DA6" w:rsidRPr="00F06DFD" w:rsidRDefault="00A02DA6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Les relations agents/porteurs du risque se réalisent </w:t>
      </w:r>
      <w:r w:rsidR="0076169E" w:rsidRPr="00F06DFD">
        <w:rPr>
          <w:rFonts w:asciiTheme="minorHAnsi" w:hAnsiTheme="minorHAnsi" w:cstheme="minorHAnsi"/>
        </w:rPr>
        <w:t>par le biais</w:t>
      </w:r>
      <w:r w:rsidRPr="00F06DFD">
        <w:rPr>
          <w:rFonts w:asciiTheme="minorHAnsi" w:hAnsiTheme="minorHAnsi" w:cstheme="minorHAnsi"/>
        </w:rPr>
        <w:t xml:space="preserve"> des outils et modes de</w:t>
      </w:r>
      <w:r w:rsidR="0076169E" w:rsidRP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communication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mis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place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par le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porteur du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risque.</w:t>
      </w:r>
    </w:p>
    <w:p w14:paraId="39CCE934" w14:textId="77777777" w:rsidR="00F06DFD" w:rsidRPr="00F06DFD" w:rsidRDefault="00F06DFD" w:rsidP="00F06DFD">
      <w:pPr>
        <w:ind w:left="6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522167C9" w14:textId="3481F8D4" w:rsidR="00A02DA6" w:rsidRPr="00F06DFD" w:rsidRDefault="00A02DA6" w:rsidP="00F06DFD">
      <w:pPr>
        <w:numPr>
          <w:ilvl w:val="0"/>
          <w:numId w:val="2"/>
        </w:numPr>
        <w:spacing w:before="120"/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2.2 Missions</w:t>
      </w:r>
    </w:p>
    <w:p w14:paraId="45B9CFAF" w14:textId="77777777" w:rsidR="00A02DA6" w:rsidRPr="00F06DFD" w:rsidRDefault="00A02DA6" w:rsidP="00F06DFD">
      <w:pPr>
        <w:ind w:left="6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6053980" w14:textId="756C2F68" w:rsidR="00A02DA6" w:rsidRPr="00F06DFD" w:rsidRDefault="00A02DA6" w:rsidP="00F06DFD">
      <w:pPr>
        <w:pStyle w:val="Corpsdetexte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intervient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au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bénéfice de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l’employeur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et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ses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agents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sur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les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points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suivants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:</w:t>
      </w:r>
    </w:p>
    <w:p w14:paraId="4D2808D2" w14:textId="77777777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5"/>
          <w:tab w:val="left" w:pos="2136"/>
        </w:tabs>
        <w:spacing w:before="120"/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mise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concurrence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pour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l’obtention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d’une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participation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13E73722" w14:textId="77777777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5"/>
          <w:tab w:val="left" w:pos="2136"/>
        </w:tabs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gestion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et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suivi 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l’exécution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 la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participation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74EA0228" w14:textId="17493883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4"/>
          <w:tab w:val="left" w:pos="2135"/>
        </w:tabs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assistance</w:t>
      </w:r>
      <w:r w:rsidRPr="00F06DFD">
        <w:rPr>
          <w:rFonts w:asciiTheme="minorHAnsi" w:hAnsiTheme="minorHAnsi" w:cstheme="minorHAnsi"/>
          <w:spacing w:val="17"/>
        </w:rPr>
        <w:t xml:space="preserve"> </w:t>
      </w:r>
      <w:r w:rsidRPr="00F06DFD">
        <w:rPr>
          <w:rFonts w:asciiTheme="minorHAnsi" w:hAnsiTheme="minorHAnsi" w:cstheme="minorHAnsi"/>
        </w:rPr>
        <w:t>et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conseil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auprès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des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employeurs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dans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le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cadre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du</w:t>
      </w:r>
      <w:r w:rsidRPr="00F06DFD">
        <w:rPr>
          <w:rFonts w:asciiTheme="minorHAnsi" w:hAnsiTheme="minorHAnsi" w:cstheme="minorHAnsi"/>
          <w:spacing w:val="18"/>
        </w:rPr>
        <w:t xml:space="preserve"> </w:t>
      </w:r>
      <w:r w:rsidRPr="00F06DFD">
        <w:rPr>
          <w:rFonts w:asciiTheme="minorHAnsi" w:hAnsiTheme="minorHAnsi" w:cstheme="minorHAnsi"/>
        </w:rPr>
        <w:t>respect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des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conditions</w:t>
      </w:r>
      <w:r w:rsidR="006C0ADE" w:rsidRP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contractuelles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d’exécution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50619E22" w14:textId="77777777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4"/>
          <w:tab w:val="left" w:pos="2135"/>
        </w:tabs>
        <w:spacing w:line="267" w:lineRule="exact"/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étude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des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résultats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et des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conditions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d’évolution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tarifaires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2C908D4D" w14:textId="77777777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4"/>
          <w:tab w:val="left" w:pos="2135"/>
        </w:tabs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mise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valeur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services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annexes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et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facilitation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leur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promotion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40897F4A" w14:textId="4F8EC0D9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3"/>
          <w:tab w:val="left" w:pos="2134"/>
        </w:tabs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veille</w:t>
      </w:r>
      <w:r w:rsidRPr="00F06DFD">
        <w:rPr>
          <w:rFonts w:asciiTheme="minorHAnsi" w:hAnsiTheme="minorHAnsi" w:cstheme="minorHAnsi"/>
          <w:spacing w:val="29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rapport</w:t>
      </w:r>
      <w:r w:rsidRPr="00F06DFD">
        <w:rPr>
          <w:rFonts w:asciiTheme="minorHAnsi" w:hAnsiTheme="minorHAnsi" w:cstheme="minorHAnsi"/>
          <w:spacing w:val="28"/>
        </w:rPr>
        <w:t xml:space="preserve"> </w:t>
      </w:r>
      <w:r w:rsidRPr="00F06DFD">
        <w:rPr>
          <w:rFonts w:asciiTheme="minorHAnsi" w:hAnsiTheme="minorHAnsi" w:cstheme="minorHAnsi"/>
        </w:rPr>
        <w:t>avec</w:t>
      </w:r>
      <w:r w:rsidRPr="00F06DFD">
        <w:rPr>
          <w:rFonts w:asciiTheme="minorHAnsi" w:hAnsiTheme="minorHAnsi" w:cstheme="minorHAnsi"/>
          <w:spacing w:val="31"/>
        </w:rPr>
        <w:t xml:space="preserve"> </w:t>
      </w:r>
      <w:r w:rsidRPr="00F06DFD">
        <w:rPr>
          <w:rFonts w:asciiTheme="minorHAnsi" w:hAnsiTheme="minorHAnsi" w:cstheme="minorHAnsi"/>
        </w:rPr>
        <w:t>les</w:t>
      </w:r>
      <w:r w:rsidRPr="00F06DFD">
        <w:rPr>
          <w:rFonts w:asciiTheme="minorHAnsi" w:hAnsiTheme="minorHAnsi" w:cstheme="minorHAnsi"/>
          <w:spacing w:val="31"/>
        </w:rPr>
        <w:t xml:space="preserve"> </w:t>
      </w:r>
      <w:r w:rsidRPr="00F06DFD">
        <w:rPr>
          <w:rFonts w:asciiTheme="minorHAnsi" w:hAnsiTheme="minorHAnsi" w:cstheme="minorHAnsi"/>
        </w:rPr>
        <w:t>évolutions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règlementaires</w:t>
      </w:r>
      <w:r w:rsidRPr="00F06DFD">
        <w:rPr>
          <w:rFonts w:asciiTheme="minorHAnsi" w:hAnsiTheme="minorHAnsi" w:cstheme="minorHAnsi"/>
          <w:spacing w:val="31"/>
        </w:rPr>
        <w:t xml:space="preserve"> </w:t>
      </w:r>
      <w:r w:rsidRPr="00F06DFD">
        <w:rPr>
          <w:rFonts w:asciiTheme="minorHAnsi" w:hAnsiTheme="minorHAnsi" w:cstheme="minorHAnsi"/>
        </w:rPr>
        <w:t>relatives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à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protection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Sociale</w:t>
      </w:r>
      <w:r w:rsidR="006C0ADE" w:rsidRP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Complémentaire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75E51C30" w14:textId="77777777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3"/>
          <w:tab w:val="left" w:pos="2134"/>
        </w:tabs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mise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perspective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d’une</w:t>
      </w:r>
      <w:r w:rsidRPr="00F06DFD">
        <w:rPr>
          <w:rFonts w:asciiTheme="minorHAnsi" w:hAnsiTheme="minorHAnsi" w:cstheme="minorHAnsi"/>
          <w:spacing w:val="-5"/>
        </w:rPr>
        <w:t xml:space="preserve"> </w:t>
      </w:r>
      <w:r w:rsidRPr="00F06DFD">
        <w:rPr>
          <w:rFonts w:asciiTheme="minorHAnsi" w:hAnsiTheme="minorHAnsi" w:cstheme="minorHAnsi"/>
        </w:rPr>
        <w:t>alternative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cas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résiliation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de participation.</w:t>
      </w:r>
    </w:p>
    <w:p w14:paraId="7F22880E" w14:textId="77777777" w:rsidR="00F06DFD" w:rsidRPr="00F06DFD" w:rsidRDefault="00F06DFD" w:rsidP="00F06DFD">
      <w:pPr>
        <w:ind w:left="851" w:hanging="284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4C93C86A" w14:textId="7EC6B3E8" w:rsidR="00A02DA6" w:rsidRPr="00F06DFD" w:rsidRDefault="00A02DA6" w:rsidP="00F06DFD">
      <w:pPr>
        <w:numPr>
          <w:ilvl w:val="0"/>
          <w:numId w:val="2"/>
        </w:numPr>
        <w:spacing w:before="120"/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2.3 Participations de l’employeur à la protection sociale</w:t>
      </w:r>
    </w:p>
    <w:p w14:paraId="1A722EA4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3247AD7A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 recours à la convention de participation par l’employeur induit une participation obligatoire de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l’employeur à la protection sociale complémentaire en santé, dans le cadre exclusif de la convention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de participation.</w:t>
      </w:r>
    </w:p>
    <w:p w14:paraId="02D6E8A8" w14:textId="1AE1620A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 montant est défini par l’employeur dans le respect des dispositions règlementaires en vigueu</w:t>
      </w:r>
      <w:r w:rsidR="009E0286">
        <w:rPr>
          <w:rFonts w:asciiTheme="minorHAnsi" w:hAnsiTheme="minorHAnsi" w:cstheme="minorHAnsi"/>
        </w:rPr>
        <w:t xml:space="preserve">r.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L’employeur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assure le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versement 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cette participation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mensuelle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au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bénéfice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l’agent.</w:t>
      </w:r>
    </w:p>
    <w:p w14:paraId="696A13DC" w14:textId="77777777" w:rsidR="00FC36C0" w:rsidRPr="00F06DFD" w:rsidRDefault="00FC36C0" w:rsidP="00F06DFD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24EB0652" w14:textId="001CC51E" w:rsidR="00FC36C0" w:rsidRPr="00F06DFD" w:rsidRDefault="00FC36C0" w:rsidP="00F06DFD">
      <w:pPr>
        <w:rPr>
          <w:rFonts w:asciiTheme="minorHAnsi" w:hAnsiTheme="minorHAnsi" w:cstheme="minorHAnsi"/>
          <w:sz w:val="22"/>
          <w:szCs w:val="22"/>
        </w:rPr>
      </w:pPr>
    </w:p>
    <w:p w14:paraId="26C3ACBF" w14:textId="01F01598" w:rsidR="00A02DA6" w:rsidRPr="00F06DFD" w:rsidRDefault="00A02DA6" w:rsidP="00F06DFD">
      <w:pPr>
        <w:pBdr>
          <w:bottom w:val="single" w:sz="4" w:space="1" w:color="auto"/>
        </w:pBdr>
        <w:tabs>
          <w:tab w:val="left" w:pos="600"/>
          <w:tab w:val="left" w:pos="84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F06DFD">
        <w:rPr>
          <w:rFonts w:asciiTheme="minorHAnsi" w:hAnsiTheme="minorHAnsi" w:cstheme="minorHAnsi"/>
          <w:b/>
          <w:sz w:val="28"/>
          <w:szCs w:val="28"/>
        </w:rPr>
        <w:t>Article 3 : Conditions administratives</w:t>
      </w:r>
    </w:p>
    <w:p w14:paraId="3BC6E677" w14:textId="77777777" w:rsidR="00A02DA6" w:rsidRPr="00F06DFD" w:rsidRDefault="00A02DA6" w:rsidP="00F06DFD">
      <w:pPr>
        <w:tabs>
          <w:tab w:val="left" w:pos="8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843D38" w14:textId="6AF09254" w:rsidR="00A02DA6" w:rsidRPr="00F06DFD" w:rsidRDefault="00A02DA6" w:rsidP="00F06DFD">
      <w:pPr>
        <w:numPr>
          <w:ilvl w:val="0"/>
          <w:numId w:val="2"/>
        </w:numPr>
        <w:spacing w:before="120"/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3.1 Durée de la convention – Reconduction</w:t>
      </w:r>
    </w:p>
    <w:p w14:paraId="4A52164C" w14:textId="77777777" w:rsidR="00A02DA6" w:rsidRPr="00F06DFD" w:rsidRDefault="00A02DA6" w:rsidP="00F06DFD">
      <w:pPr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40D3B64F" w14:textId="69974562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présente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3A676B">
        <w:rPr>
          <w:rFonts w:asciiTheme="minorHAnsi" w:hAnsiTheme="minorHAnsi" w:cstheme="minorHAnsi"/>
          <w:color w:val="FF0000"/>
        </w:rPr>
        <w:t>prend</w:t>
      </w:r>
      <w:r w:rsidRPr="003A676B">
        <w:rPr>
          <w:rFonts w:asciiTheme="minorHAnsi" w:hAnsiTheme="minorHAnsi" w:cstheme="minorHAnsi"/>
          <w:color w:val="FF0000"/>
          <w:spacing w:val="-3"/>
        </w:rPr>
        <w:t xml:space="preserve"> </w:t>
      </w:r>
      <w:r w:rsidRPr="003A676B">
        <w:rPr>
          <w:rFonts w:asciiTheme="minorHAnsi" w:hAnsiTheme="minorHAnsi" w:cstheme="minorHAnsi"/>
          <w:color w:val="FF0000"/>
        </w:rPr>
        <w:t>effet au</w:t>
      </w:r>
      <w:r w:rsidRPr="003A676B">
        <w:rPr>
          <w:rFonts w:asciiTheme="minorHAnsi" w:hAnsiTheme="minorHAnsi" w:cstheme="minorHAnsi"/>
          <w:color w:val="FF0000"/>
          <w:spacing w:val="-5"/>
        </w:rPr>
        <w:t xml:space="preserve"> </w:t>
      </w:r>
      <w:r w:rsidR="003A676B" w:rsidRPr="003A676B">
        <w:rPr>
          <w:rFonts w:asciiTheme="minorHAnsi" w:hAnsiTheme="minorHAnsi" w:cstheme="minorHAnsi"/>
          <w:color w:val="FF0000"/>
        </w:rPr>
        <w:t>……………..</w:t>
      </w:r>
      <w:r w:rsidRPr="003A676B">
        <w:rPr>
          <w:rFonts w:asciiTheme="minorHAnsi" w:hAnsiTheme="minorHAnsi" w:cstheme="minorHAnsi"/>
          <w:color w:val="FF0000"/>
        </w:rPr>
        <w:t>.</w:t>
      </w:r>
      <w:r w:rsidRPr="003A676B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Elle est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conclue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jusqu’au</w:t>
      </w:r>
      <w:r w:rsidRPr="00F06DFD">
        <w:rPr>
          <w:rFonts w:asciiTheme="minorHAnsi" w:hAnsiTheme="minorHAnsi" w:cstheme="minorHAnsi"/>
          <w:spacing w:val="-5"/>
        </w:rPr>
        <w:t xml:space="preserve"> </w:t>
      </w:r>
      <w:r w:rsidRPr="00F06DFD">
        <w:rPr>
          <w:rFonts w:asciiTheme="minorHAnsi" w:hAnsiTheme="minorHAnsi" w:cstheme="minorHAnsi"/>
        </w:rPr>
        <w:t>31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décembre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2029.</w:t>
      </w:r>
    </w:p>
    <w:p w14:paraId="1A6FDEF7" w14:textId="7304B49A" w:rsidR="00A02DA6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En cas de prorogation de la convention de participation pour des motifs d’intérêt général pour </w:t>
      </w:r>
      <w:r w:rsidR="0076169E" w:rsidRPr="00F06DFD">
        <w:rPr>
          <w:rFonts w:asciiTheme="minorHAnsi" w:hAnsiTheme="minorHAnsi" w:cstheme="minorHAnsi"/>
        </w:rPr>
        <w:t>une durée</w:t>
      </w:r>
      <w:r w:rsidRPr="00F06DFD">
        <w:rPr>
          <w:rFonts w:asciiTheme="minorHAnsi" w:hAnsiTheme="minorHAnsi" w:cstheme="minorHAnsi"/>
        </w:rPr>
        <w:t xml:space="preserve"> ne pouvant excéder 1 an, la présente convention d’adhésion sera prorogée d’autant, sauf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résiliation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à l’initiative de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l’employeur.</w:t>
      </w:r>
    </w:p>
    <w:p w14:paraId="169177B3" w14:textId="65A9DC53" w:rsidR="003A676B" w:rsidRDefault="003A676B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4076553D" w14:textId="6B4DB21E" w:rsidR="003A676B" w:rsidRDefault="003A676B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1EB709DC" w14:textId="6F01F231" w:rsidR="003A676B" w:rsidRDefault="003A676B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38B547A0" w14:textId="77777777" w:rsidR="003A676B" w:rsidRPr="00F06DFD" w:rsidRDefault="003A676B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5B622563" w14:textId="33B339C0" w:rsidR="00A02DA6" w:rsidRPr="00F06DFD" w:rsidRDefault="00A02DA6" w:rsidP="00707076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La présente convention prend cependant fin automatiquement en cas de résiliation de la convention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 xml:space="preserve">de participation par 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ou par son titulaire, dans le respect des conditions de résiliation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contenues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dans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 participation, à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date de prise d’effet de cette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résiliation.</w:t>
      </w:r>
    </w:p>
    <w:p w14:paraId="7DBB3724" w14:textId="77777777" w:rsidR="0076169E" w:rsidRPr="00F06DFD" w:rsidRDefault="0076169E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5F411FE7" w14:textId="5867824D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spacing w:val="-47"/>
        </w:rPr>
      </w:pPr>
      <w:r w:rsidRPr="00F06DFD">
        <w:rPr>
          <w:rFonts w:asciiTheme="minorHAnsi" w:hAnsiTheme="minorHAnsi" w:cstheme="minorHAnsi"/>
        </w:rPr>
        <w:t>L’employeur ne pourra en aucune manière se prévaloir d’un préjudice au titre d’une telle résiliation</w:t>
      </w:r>
      <w:r w:rsidR="0076169E" w:rsidRPr="00F06DFD">
        <w:rPr>
          <w:rFonts w:asciiTheme="minorHAnsi" w:hAnsiTheme="minorHAnsi" w:cstheme="minorHAnsi"/>
        </w:rPr>
        <w:t xml:space="preserve">.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="0076169E" w:rsidRPr="00F06DFD">
        <w:rPr>
          <w:rFonts w:asciiTheme="minorHAnsi" w:hAnsiTheme="minorHAnsi" w:cstheme="minorHAnsi"/>
          <w:spacing w:val="-47"/>
        </w:rPr>
        <w:t xml:space="preserve">    </w:t>
      </w:r>
      <w:r w:rsidRPr="00F06DFD">
        <w:rPr>
          <w:rFonts w:asciiTheme="minorHAnsi" w:hAnsiTheme="minorHAnsi" w:cstheme="minorHAnsi"/>
        </w:rPr>
        <w:t xml:space="preserve">En outre, en cas de résiliation par l’employeur de son adhésion à la convention de participation </w:t>
      </w:r>
      <w:r w:rsidR="0076169E" w:rsidRPr="00F06DFD">
        <w:rPr>
          <w:rFonts w:asciiTheme="minorHAnsi" w:hAnsiTheme="minorHAnsi" w:cstheme="minorHAnsi"/>
        </w:rPr>
        <w:t xml:space="preserve">dans le </w:t>
      </w:r>
      <w:r w:rsidRPr="00F06DFD">
        <w:rPr>
          <w:rFonts w:asciiTheme="minorHAnsi" w:hAnsiTheme="minorHAnsi" w:cstheme="minorHAnsi"/>
        </w:rPr>
        <w:t>respect des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conditions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contractuelles,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présente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prend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fin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automatiquement.</w:t>
      </w:r>
    </w:p>
    <w:p w14:paraId="382C47C8" w14:textId="77777777" w:rsidR="00A02DA6" w:rsidRPr="00F06DFD" w:rsidRDefault="00A02DA6" w:rsidP="00F06DFD">
      <w:pPr>
        <w:ind w:left="6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237051AE" w14:textId="1EE2F58A" w:rsidR="00A02DA6" w:rsidRPr="00F06DFD" w:rsidRDefault="00A02DA6" w:rsidP="00F06DFD">
      <w:pPr>
        <w:numPr>
          <w:ilvl w:val="0"/>
          <w:numId w:val="2"/>
        </w:numPr>
        <w:spacing w:before="120"/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3.2 Dénonciation</w:t>
      </w:r>
    </w:p>
    <w:p w14:paraId="37A201F1" w14:textId="77777777" w:rsidR="00A02DA6" w:rsidRPr="00F06DFD" w:rsidRDefault="00A02DA6" w:rsidP="00F06DFD">
      <w:pPr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46D30545" w14:textId="05135358" w:rsidR="00A02DA6" w:rsidRPr="00F06DFD" w:rsidRDefault="00A02DA6" w:rsidP="00F06DFD">
      <w:pPr>
        <w:jc w:val="both"/>
        <w:rPr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>La convention peut être résiliée en cas de non-respect par l’une des parties de ses engagements à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tout moment sans préavis. Toutefois, cette résiliation sera précédée par une mise en demeure de la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partie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déficiente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par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lettre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recommandée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avec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avis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réception,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sollicitant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le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respect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des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engagements et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restée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sans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suite. Cette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résiliation ne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fait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pas obstacle à la mise en œuvre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poursuites judiciaires au titre des dispositions conventionnelles non respectées et ayant produit un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préjudice.</w:t>
      </w:r>
    </w:p>
    <w:p w14:paraId="6D2D59D8" w14:textId="77777777" w:rsidR="00A02DA6" w:rsidRPr="00F06DFD" w:rsidRDefault="00A02DA6" w:rsidP="00F06DFD">
      <w:pPr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88F2060" w14:textId="482D1C41" w:rsidR="00A02DA6" w:rsidRPr="00F06DFD" w:rsidRDefault="00A02DA6" w:rsidP="00F06DFD">
      <w:pPr>
        <w:numPr>
          <w:ilvl w:val="0"/>
          <w:numId w:val="2"/>
        </w:numPr>
        <w:spacing w:before="120"/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3.3 Responsabilité – Assurances</w:t>
      </w:r>
    </w:p>
    <w:p w14:paraId="21F8B65D" w14:textId="77777777" w:rsidR="00A02DA6" w:rsidRPr="00F06DFD" w:rsidRDefault="00A02DA6" w:rsidP="00F06DFD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5875F702" w14:textId="6BC5E57A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vérifie la qualité des informations fournies par et sous la responsabilité de l’employeur.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 xml:space="preserve">La responsabilité du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ne pourra pas être recherchée dans le cas où les informations fournie</w:t>
      </w:r>
      <w:r w:rsidR="006C0ADE" w:rsidRPr="00F06DFD">
        <w:rPr>
          <w:rFonts w:asciiTheme="minorHAnsi" w:hAnsiTheme="minorHAnsi" w:cstheme="minorHAnsi"/>
        </w:rPr>
        <w:t xml:space="preserve">s </w:t>
      </w:r>
      <w:r w:rsidRPr="00F06DFD">
        <w:rPr>
          <w:rFonts w:asciiTheme="minorHAnsi" w:hAnsiTheme="minorHAnsi" w:cstheme="minorHAnsi"/>
        </w:rPr>
        <w:t>par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l’employeur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feraient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défaut ou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seraient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insuffisantes aux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fins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réalisation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 la</w:t>
      </w:r>
      <w:r w:rsidRPr="00F06DFD">
        <w:rPr>
          <w:rFonts w:asciiTheme="minorHAnsi" w:hAnsiTheme="minorHAnsi" w:cstheme="minorHAnsi"/>
          <w:spacing w:val="-5"/>
        </w:rPr>
        <w:t xml:space="preserve"> </w:t>
      </w:r>
      <w:r w:rsidRPr="00F06DFD">
        <w:rPr>
          <w:rFonts w:asciiTheme="minorHAnsi" w:hAnsiTheme="minorHAnsi" w:cstheme="minorHAnsi"/>
        </w:rPr>
        <w:t>mission.</w:t>
      </w:r>
    </w:p>
    <w:p w14:paraId="4091F725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3AC3241A" w14:textId="6BDDC6BB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707076">
        <w:rPr>
          <w:rFonts w:asciiTheme="minorHAnsi" w:hAnsiTheme="minorHAnsi" w:cstheme="minorHAnsi"/>
        </w:rPr>
        <w:t>Le</w:t>
      </w:r>
      <w:r w:rsidRPr="00707076">
        <w:rPr>
          <w:rFonts w:asciiTheme="minorHAnsi" w:hAnsiTheme="minorHAnsi" w:cstheme="minorHAnsi"/>
          <w:spacing w:val="-1"/>
        </w:rPr>
        <w:t xml:space="preserve"> </w:t>
      </w:r>
      <w:r w:rsidR="004E2AE0" w:rsidRPr="00707076">
        <w:rPr>
          <w:rFonts w:asciiTheme="minorHAnsi" w:hAnsiTheme="minorHAnsi" w:cstheme="minorHAnsi"/>
        </w:rPr>
        <w:t>CDG82</w:t>
      </w:r>
      <w:r w:rsidRPr="00707076">
        <w:rPr>
          <w:rFonts w:asciiTheme="minorHAnsi" w:hAnsiTheme="minorHAnsi" w:cstheme="minorHAnsi"/>
          <w:spacing w:val="-2"/>
        </w:rPr>
        <w:t xml:space="preserve"> </w:t>
      </w:r>
      <w:r w:rsidRPr="00707076">
        <w:rPr>
          <w:rFonts w:asciiTheme="minorHAnsi" w:hAnsiTheme="minorHAnsi" w:cstheme="minorHAnsi"/>
        </w:rPr>
        <w:t>est</w:t>
      </w:r>
      <w:r w:rsidRPr="00707076">
        <w:rPr>
          <w:rFonts w:asciiTheme="minorHAnsi" w:hAnsiTheme="minorHAnsi" w:cstheme="minorHAnsi"/>
          <w:spacing w:val="-4"/>
        </w:rPr>
        <w:t xml:space="preserve"> </w:t>
      </w:r>
      <w:r w:rsidRPr="00707076">
        <w:rPr>
          <w:rFonts w:asciiTheme="minorHAnsi" w:hAnsiTheme="minorHAnsi" w:cstheme="minorHAnsi"/>
        </w:rPr>
        <w:t>assuré</w:t>
      </w:r>
      <w:r w:rsidRPr="00707076">
        <w:rPr>
          <w:rFonts w:asciiTheme="minorHAnsi" w:hAnsiTheme="minorHAnsi" w:cstheme="minorHAnsi"/>
          <w:spacing w:val="-3"/>
        </w:rPr>
        <w:t xml:space="preserve"> </w:t>
      </w:r>
      <w:r w:rsidRPr="00707076">
        <w:rPr>
          <w:rFonts w:asciiTheme="minorHAnsi" w:hAnsiTheme="minorHAnsi" w:cstheme="minorHAnsi"/>
        </w:rPr>
        <w:t>en</w:t>
      </w:r>
      <w:r w:rsidRPr="00707076">
        <w:rPr>
          <w:rFonts w:asciiTheme="minorHAnsi" w:hAnsiTheme="minorHAnsi" w:cstheme="minorHAnsi"/>
          <w:spacing w:val="-2"/>
        </w:rPr>
        <w:t xml:space="preserve"> </w:t>
      </w:r>
      <w:r w:rsidRPr="00707076">
        <w:rPr>
          <w:rFonts w:asciiTheme="minorHAnsi" w:hAnsiTheme="minorHAnsi" w:cstheme="minorHAnsi"/>
        </w:rPr>
        <w:t>responsabilité</w:t>
      </w:r>
      <w:r w:rsidRPr="00707076">
        <w:rPr>
          <w:rFonts w:asciiTheme="minorHAnsi" w:hAnsiTheme="minorHAnsi" w:cstheme="minorHAnsi"/>
          <w:spacing w:val="-1"/>
        </w:rPr>
        <w:t xml:space="preserve"> </w:t>
      </w:r>
      <w:r w:rsidRPr="00707076">
        <w:rPr>
          <w:rFonts w:asciiTheme="minorHAnsi" w:hAnsiTheme="minorHAnsi" w:cstheme="minorHAnsi"/>
        </w:rPr>
        <w:t>civile</w:t>
      </w:r>
      <w:r w:rsidRPr="00707076">
        <w:rPr>
          <w:rFonts w:asciiTheme="minorHAnsi" w:hAnsiTheme="minorHAnsi" w:cstheme="minorHAnsi"/>
          <w:spacing w:val="-3"/>
        </w:rPr>
        <w:t xml:space="preserve"> </w:t>
      </w:r>
      <w:r w:rsidRPr="00707076">
        <w:rPr>
          <w:rFonts w:asciiTheme="minorHAnsi" w:hAnsiTheme="minorHAnsi" w:cstheme="minorHAnsi"/>
        </w:rPr>
        <w:t>pour</w:t>
      </w:r>
      <w:r w:rsidRPr="00707076">
        <w:rPr>
          <w:rFonts w:asciiTheme="minorHAnsi" w:hAnsiTheme="minorHAnsi" w:cstheme="minorHAnsi"/>
          <w:spacing w:val="-1"/>
        </w:rPr>
        <w:t xml:space="preserve"> </w:t>
      </w:r>
      <w:r w:rsidRPr="00707076">
        <w:rPr>
          <w:rFonts w:asciiTheme="minorHAnsi" w:hAnsiTheme="minorHAnsi" w:cstheme="minorHAnsi"/>
        </w:rPr>
        <w:t>l’ensemble</w:t>
      </w:r>
      <w:r w:rsidRPr="00707076">
        <w:rPr>
          <w:rFonts w:asciiTheme="minorHAnsi" w:hAnsiTheme="minorHAnsi" w:cstheme="minorHAnsi"/>
          <w:spacing w:val="-4"/>
        </w:rPr>
        <w:t xml:space="preserve"> </w:t>
      </w:r>
      <w:r w:rsidRPr="00707076">
        <w:rPr>
          <w:rFonts w:asciiTheme="minorHAnsi" w:hAnsiTheme="minorHAnsi" w:cstheme="minorHAnsi"/>
        </w:rPr>
        <w:t>de ses</w:t>
      </w:r>
      <w:r w:rsidRPr="00707076">
        <w:rPr>
          <w:rFonts w:asciiTheme="minorHAnsi" w:hAnsiTheme="minorHAnsi" w:cstheme="minorHAnsi"/>
          <w:spacing w:val="-3"/>
        </w:rPr>
        <w:t xml:space="preserve"> </w:t>
      </w:r>
      <w:r w:rsidRPr="00707076">
        <w:rPr>
          <w:rFonts w:asciiTheme="minorHAnsi" w:hAnsiTheme="minorHAnsi" w:cstheme="minorHAnsi"/>
        </w:rPr>
        <w:t>missions.</w:t>
      </w:r>
    </w:p>
    <w:p w14:paraId="7C72BAD2" w14:textId="77777777" w:rsidR="00A02DA6" w:rsidRPr="00F06DFD" w:rsidRDefault="00A02DA6" w:rsidP="00F06DFD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30D94CE" w14:textId="0AD4884E" w:rsidR="00A02DA6" w:rsidRPr="00F06DFD" w:rsidRDefault="00A02DA6" w:rsidP="00F06DFD">
      <w:pPr>
        <w:pStyle w:val="Paragraphedeliste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3.4 Protection des données personnelles</w:t>
      </w:r>
    </w:p>
    <w:p w14:paraId="19526519" w14:textId="77777777" w:rsidR="00CF2268" w:rsidRPr="00F06DFD" w:rsidRDefault="00CF2268" w:rsidP="00F06DFD">
      <w:pPr>
        <w:jc w:val="both"/>
        <w:rPr>
          <w:rFonts w:asciiTheme="minorHAnsi" w:hAnsiTheme="minorHAnsi" w:cstheme="minorHAnsi"/>
        </w:rPr>
      </w:pPr>
    </w:p>
    <w:p w14:paraId="23619AAB" w14:textId="49A5128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Les informations et documents transmis restent confidentiels, excepté ceux que la loi ou l</w:t>
      </w:r>
      <w:r w:rsidR="006C0ADE" w:rsidRPr="00F06DFD">
        <w:rPr>
          <w:rFonts w:asciiTheme="minorHAnsi" w:hAnsiTheme="minorHAnsi" w:cstheme="minorHAnsi"/>
        </w:rPr>
        <w:t xml:space="preserve">e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règlement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oblige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à divulguer.</w:t>
      </w:r>
    </w:p>
    <w:p w14:paraId="72775780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6764D158" w14:textId="3E5B8AE3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Afin d’assurer les missions de la présente convention, 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est destinataire de ces informations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et documents et il collecte d</w:t>
      </w:r>
      <w:r w:rsidR="006C0ADE" w:rsidRPr="00F06DFD">
        <w:rPr>
          <w:rFonts w:asciiTheme="minorHAnsi" w:hAnsiTheme="minorHAnsi" w:cstheme="minorHAnsi"/>
        </w:rPr>
        <w:t>es</w:t>
      </w:r>
      <w:r w:rsidRPr="00F06DFD">
        <w:rPr>
          <w:rFonts w:asciiTheme="minorHAnsi" w:hAnsiTheme="minorHAnsi" w:cstheme="minorHAnsi"/>
        </w:rPr>
        <w:t xml:space="preserve"> données personnelles. Il est responsable des traitements qu’il met e</w:t>
      </w:r>
      <w:r w:rsidR="006C0ADE" w:rsidRPr="00F06DFD">
        <w:rPr>
          <w:rFonts w:asciiTheme="minorHAnsi" w:hAnsiTheme="minorHAnsi" w:cstheme="minorHAnsi"/>
        </w:rPr>
        <w:t xml:space="preserve">n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place pour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atteindre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ces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objectifs.</w:t>
      </w:r>
    </w:p>
    <w:p w14:paraId="21C002F3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5E3DDFEB" w14:textId="2A92DC0E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est tenu au respect de la réglementation en vigueur applicable au traitement de données à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caractère personnel et, en particulier, la loi n°78-17 du 6 janvier 1978 modifiée relative à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l’informatique, aux fichiers et aux libertés et du Règlement (UE) 2016/679 relatif à la protection des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personnes physiques à l’égard du traitement des données à caractère personnel et à la libre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circulation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ces données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(RGPD).</w:t>
      </w:r>
    </w:p>
    <w:p w14:paraId="06C42AB1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2EA6867E" w14:textId="24B2625E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prend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les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engagements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suivants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:</w:t>
      </w:r>
    </w:p>
    <w:p w14:paraId="45826079" w14:textId="688B5A14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26"/>
          <w:tab w:val="left" w:pos="2127"/>
        </w:tabs>
        <w:spacing w:before="120"/>
        <w:ind w:left="426" w:hanging="361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Les données sont traitées conformément aux lois ou règlements applicables et aux</w:t>
      </w:r>
      <w:r w:rsidR="00FD6EB4" w:rsidRPr="00F06DFD">
        <w:rPr>
          <w:rFonts w:asciiTheme="minorHAnsi" w:hAnsiTheme="minorHAnsi" w:cstheme="minorHAnsi"/>
        </w:rPr>
        <w:t xml:space="preserve"> seules finalités prévues ;</w:t>
      </w:r>
      <w:r w:rsidRPr="00F06DFD">
        <w:rPr>
          <w:rFonts w:asciiTheme="minorHAnsi" w:hAnsiTheme="minorHAnsi" w:cstheme="minorHAnsi"/>
        </w:rPr>
        <w:t xml:space="preserve"> </w:t>
      </w:r>
    </w:p>
    <w:p w14:paraId="35BBCD7C" w14:textId="3D509F00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26"/>
          <w:tab w:val="left" w:pos="2127"/>
        </w:tabs>
        <w:ind w:left="426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Les mesures techniques et organisationnelles appropriées sont mises en œuvre pour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s'assurer et être en mesure de démontrer que le traitement est effectué conformément a</w:t>
      </w:r>
      <w:r w:rsidR="00FD6EB4" w:rsidRPr="00F06DFD">
        <w:rPr>
          <w:rFonts w:asciiTheme="minorHAnsi" w:hAnsiTheme="minorHAnsi" w:cstheme="minorHAnsi"/>
        </w:rPr>
        <w:t xml:space="preserve">u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RGPD.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mesures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sont réexaminées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et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actualisées si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nécessaire.</w:t>
      </w:r>
    </w:p>
    <w:p w14:paraId="00C6EB7D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5B1152E3" w14:textId="696C59D3" w:rsidR="00A02DA6" w:rsidRDefault="00A02DA6" w:rsidP="00F06DFD">
      <w:pPr>
        <w:jc w:val="both"/>
        <w:rPr>
          <w:rStyle w:val="Lienhypertexte"/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>Le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délégué à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la</w:t>
      </w:r>
      <w:r w:rsidRPr="00F06D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protection</w:t>
      </w:r>
      <w:r w:rsidRPr="00F06DF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des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données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du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E2AE0" w:rsidRPr="00F06DFD">
        <w:rPr>
          <w:rFonts w:asciiTheme="minorHAnsi" w:hAnsiTheme="minorHAnsi" w:cstheme="minorHAnsi"/>
          <w:sz w:val="22"/>
          <w:szCs w:val="22"/>
        </w:rPr>
        <w:t>CDG82</w:t>
      </w:r>
      <w:r w:rsidRPr="00F06DFD">
        <w:rPr>
          <w:rFonts w:asciiTheme="minorHAnsi" w:hAnsiTheme="minorHAnsi" w:cstheme="minorHAnsi"/>
          <w:sz w:val="22"/>
          <w:szCs w:val="22"/>
        </w:rPr>
        <w:t xml:space="preserve"> peut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être contacté par</w:t>
      </w:r>
      <w:r w:rsidRPr="00F06D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mail</w:t>
      </w:r>
      <w:r w:rsidRPr="00F06DF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25945" w:rsidRPr="00F06DFD">
        <w:rPr>
          <w:rFonts w:asciiTheme="minorHAnsi" w:hAnsiTheme="minorHAnsi" w:cstheme="minorHAnsi"/>
          <w:spacing w:val="-4"/>
          <w:sz w:val="22"/>
          <w:szCs w:val="22"/>
        </w:rPr>
        <w:t xml:space="preserve">à l'adresse </w:t>
      </w:r>
      <w:r w:rsidRPr="00F06DFD">
        <w:rPr>
          <w:rFonts w:asciiTheme="minorHAnsi" w:hAnsiTheme="minorHAnsi" w:cstheme="minorHAnsi"/>
          <w:sz w:val="22"/>
          <w:szCs w:val="22"/>
        </w:rPr>
        <w:t>: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hyperlink r:id="rId9" w:history="1">
        <w:r w:rsidR="00FD6EB4" w:rsidRPr="00F06DFD">
          <w:rPr>
            <w:rStyle w:val="Lienhypertexte"/>
            <w:rFonts w:asciiTheme="minorHAnsi" w:hAnsiTheme="minorHAnsi" w:cstheme="minorHAnsi"/>
            <w:sz w:val="22"/>
            <w:szCs w:val="22"/>
          </w:rPr>
          <w:t>dpo@cdg82.fr</w:t>
        </w:r>
      </w:hyperlink>
    </w:p>
    <w:p w14:paraId="7CBEE4B7" w14:textId="77777777" w:rsidR="00F06DFD" w:rsidRPr="00F06DFD" w:rsidRDefault="00F06DFD" w:rsidP="00F06D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F1BC" w14:textId="2AE2ACDB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L’employeur est lui-même responsable de traitement de données à caractère personnel, dès lors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qu’il définit les modalités de la gestion administrative de ses agents. Il s’engage alors à offrir les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mêmes garanties que celles énoncées au présent article et à respecter les dispositions du RGPD, e</w:t>
      </w:r>
      <w:r w:rsidR="009E0286">
        <w:rPr>
          <w:rFonts w:asciiTheme="minorHAnsi" w:hAnsiTheme="minorHAnsi" w:cstheme="minorHAnsi"/>
        </w:rPr>
        <w:t xml:space="preserve">n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particulier.</w:t>
      </w:r>
    </w:p>
    <w:p w14:paraId="31E38DBE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38B0597C" w14:textId="527E26C5" w:rsidR="00A02DA6" w:rsidRPr="00F06DFD" w:rsidRDefault="00A02DA6" w:rsidP="00F06DFD">
      <w:pPr>
        <w:jc w:val="both"/>
        <w:rPr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lastRenderedPageBreak/>
        <w:t xml:space="preserve">L’employeur s’engage à transmettre au </w:t>
      </w:r>
      <w:r w:rsidR="004E2AE0" w:rsidRPr="00F06DFD">
        <w:rPr>
          <w:rFonts w:asciiTheme="minorHAnsi" w:hAnsiTheme="minorHAnsi" w:cstheme="minorHAnsi"/>
          <w:sz w:val="22"/>
          <w:szCs w:val="22"/>
        </w:rPr>
        <w:t>CDG82</w:t>
      </w:r>
      <w:r w:rsidRPr="00F06DFD">
        <w:rPr>
          <w:rFonts w:asciiTheme="minorHAnsi" w:hAnsiTheme="minorHAnsi" w:cstheme="minorHAnsi"/>
          <w:sz w:val="22"/>
          <w:szCs w:val="22"/>
        </w:rPr>
        <w:t xml:space="preserve"> les données personnelles nécessaires à l’exécution de</w:t>
      </w:r>
      <w:r w:rsidRPr="00F06DFD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la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mission</w:t>
      </w:r>
      <w:r w:rsidRPr="00F06D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objet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la présente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convention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manière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sécurisée.</w:t>
      </w:r>
    </w:p>
    <w:p w14:paraId="41BB0886" w14:textId="77777777" w:rsidR="00A02DA6" w:rsidRPr="00F06DFD" w:rsidRDefault="00A02DA6" w:rsidP="00F06DFD">
      <w:pPr>
        <w:jc w:val="both"/>
        <w:rPr>
          <w:rFonts w:asciiTheme="minorHAnsi" w:hAnsiTheme="minorHAnsi" w:cstheme="minorHAnsi"/>
        </w:rPr>
      </w:pPr>
    </w:p>
    <w:p w14:paraId="31035F50" w14:textId="77777777" w:rsidR="00F06DFD" w:rsidRPr="00F06DFD" w:rsidRDefault="00F06DFD" w:rsidP="00F06DFD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42F06D8" w14:textId="0DA955DC" w:rsidR="00A02DA6" w:rsidRPr="00F06DFD" w:rsidRDefault="004E2AE0" w:rsidP="00F06DFD">
      <w:pPr>
        <w:pStyle w:val="Paragraphedeliste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06DF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3</w:t>
      </w:r>
      <w:r w:rsidR="00A02DA6" w:rsidRPr="00F06DF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.</w:t>
      </w:r>
      <w:r w:rsidRPr="00F06DF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5</w:t>
      </w:r>
      <w:r w:rsidR="00A02DA6" w:rsidRPr="00F06DF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Litiges</w:t>
      </w:r>
    </w:p>
    <w:p w14:paraId="73CA835E" w14:textId="77777777" w:rsidR="00A02DA6" w:rsidRPr="00F06DFD" w:rsidRDefault="00A02DA6" w:rsidP="00F06DFD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2FEBF85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Tout litige au titre de l’exécution de la présente convention fera l’objet d’une recherche de solution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amiable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entre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les parties.</w:t>
      </w:r>
    </w:p>
    <w:p w14:paraId="0205F390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En cas d’échec du règlement amiable, le tribunal compétent est le tribunal Administratif de Toulouse,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68 rue Raymond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IV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– BP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70007 –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31068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TOULOUSE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Cedex,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hyperlink r:id="rId10">
        <w:r w:rsidRPr="00F06DFD">
          <w:rPr>
            <w:rFonts w:asciiTheme="minorHAnsi" w:hAnsiTheme="minorHAnsi" w:cstheme="minorHAnsi"/>
          </w:rPr>
          <w:t>http://telerecours.fr.</w:t>
        </w:r>
      </w:hyperlink>
    </w:p>
    <w:p w14:paraId="058EB1D5" w14:textId="77777777" w:rsidR="00FD6EB4" w:rsidRPr="00F06DFD" w:rsidRDefault="00FD6EB4" w:rsidP="00A02DA6">
      <w:pPr>
        <w:pStyle w:val="Corpsdetexte"/>
        <w:jc w:val="both"/>
        <w:rPr>
          <w:rFonts w:asciiTheme="minorHAnsi" w:hAnsiTheme="minorHAnsi" w:cstheme="minorHAnsi"/>
        </w:rPr>
      </w:pPr>
    </w:p>
    <w:p w14:paraId="0D8B0A32" w14:textId="77777777" w:rsidR="00FD6EB4" w:rsidRPr="00F06DFD" w:rsidRDefault="00FD6EB4" w:rsidP="00FD6EB4">
      <w:pPr>
        <w:rPr>
          <w:rFonts w:asciiTheme="minorHAnsi" w:hAnsiTheme="minorHAnsi" w:cstheme="minorHAnsi"/>
          <w:sz w:val="22"/>
          <w:szCs w:val="22"/>
        </w:rPr>
      </w:pPr>
    </w:p>
    <w:p w14:paraId="2A12C8DA" w14:textId="77777777" w:rsidR="00FD6EB4" w:rsidRPr="00F06DFD" w:rsidRDefault="00FD6EB4" w:rsidP="00FD6EB4">
      <w:pPr>
        <w:rPr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>Fait à Montauban,</w:t>
      </w:r>
    </w:p>
    <w:p w14:paraId="2DB01EE0" w14:textId="77777777" w:rsidR="00FD6EB4" w:rsidRPr="00F06DFD" w:rsidRDefault="00FD6EB4" w:rsidP="00FD6EB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142"/>
      </w:tblGrid>
      <w:tr w:rsidR="00FD6EB4" w:rsidRPr="00F06DFD" w14:paraId="24121E74" w14:textId="77777777" w:rsidTr="00137933">
        <w:tc>
          <w:tcPr>
            <w:tcW w:w="4889" w:type="dxa"/>
            <w:shd w:val="clear" w:color="auto" w:fill="auto"/>
          </w:tcPr>
          <w:p w14:paraId="589D3C62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2609B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>Le  …………………..</w:t>
            </w:r>
          </w:p>
          <w:p w14:paraId="78E0EE73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 xml:space="preserve">Pour </w:t>
            </w:r>
            <w:r w:rsidRPr="00F06D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collectivité</w:t>
            </w:r>
          </w:p>
          <w:p w14:paraId="6828B14E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6DD2A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FA0AC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3CF9B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06785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0169C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0287B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DA6F1" w14:textId="77777777" w:rsidR="00FD6EB4" w:rsidRPr="00F06DFD" w:rsidRDefault="00FD6EB4" w:rsidP="001379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D5A1E20" w14:textId="77777777" w:rsidR="00FD6EB4" w:rsidRPr="00F06DFD" w:rsidRDefault="00FD6EB4" w:rsidP="001379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542A2C4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2" w:type="dxa"/>
            <w:shd w:val="clear" w:color="auto" w:fill="auto"/>
          </w:tcPr>
          <w:p w14:paraId="486B1DAF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E8C4E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 xml:space="preserve">Le  ……………….. </w:t>
            </w:r>
          </w:p>
          <w:p w14:paraId="56395BFC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 xml:space="preserve">Pour Le CDG82, </w:t>
            </w:r>
          </w:p>
          <w:p w14:paraId="718AAF9B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FBE13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BC6FA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D4A33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4573A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31799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D2605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854B2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>Le Président</w:t>
            </w:r>
          </w:p>
          <w:p w14:paraId="24D62A6D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>Jean-Luc DEPRINCE</w:t>
            </w:r>
          </w:p>
          <w:p w14:paraId="47265184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E00775" w14:textId="77777777" w:rsidR="00FD6EB4" w:rsidRPr="00F06DFD" w:rsidRDefault="00FD6EB4" w:rsidP="00A02DA6">
      <w:pPr>
        <w:pStyle w:val="Corpsdetexte"/>
        <w:jc w:val="both"/>
        <w:rPr>
          <w:rFonts w:asciiTheme="minorHAnsi" w:hAnsiTheme="minorHAnsi" w:cstheme="minorHAnsi"/>
        </w:rPr>
      </w:pPr>
    </w:p>
    <w:p w14:paraId="2301469D" w14:textId="77777777" w:rsidR="00A02DA6" w:rsidRPr="00F06DFD" w:rsidRDefault="00A02DA6" w:rsidP="00A02DA6">
      <w:pPr>
        <w:jc w:val="both"/>
        <w:rPr>
          <w:rFonts w:asciiTheme="minorHAnsi" w:hAnsiTheme="minorHAnsi" w:cstheme="minorHAnsi"/>
        </w:rPr>
      </w:pPr>
    </w:p>
    <w:sectPr w:rsidR="00A02DA6" w:rsidRPr="00F06DFD" w:rsidSect="003A676B">
      <w:footerReference w:type="default" r:id="rId11"/>
      <w:pgSz w:w="11906" w:h="16838"/>
      <w:pgMar w:top="709" w:right="849" w:bottom="1417" w:left="993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6E2C" w14:textId="77777777" w:rsidR="00BE13B0" w:rsidRDefault="00BE13B0" w:rsidP="00FC36C0">
      <w:r>
        <w:separator/>
      </w:r>
    </w:p>
  </w:endnote>
  <w:endnote w:type="continuationSeparator" w:id="0">
    <w:p w14:paraId="4CF23CA2" w14:textId="77777777" w:rsidR="00BE13B0" w:rsidRDefault="00BE13B0" w:rsidP="00FC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89A2" w14:textId="2A6589B5" w:rsidR="00EA14A8" w:rsidRPr="003A676B" w:rsidRDefault="00140967" w:rsidP="003A676B">
    <w:pPr>
      <w:ind w:left="-142" w:right="248"/>
      <w:jc w:val="center"/>
      <w:rPr>
        <w:rFonts w:asciiTheme="minorHAnsi" w:hAnsiTheme="minorHAnsi" w:cstheme="minorHAnsi"/>
        <w:sz w:val="20"/>
        <w:szCs w:val="20"/>
      </w:rPr>
    </w:pPr>
    <w:r w:rsidRPr="00FC36C0">
      <w:rPr>
        <w:rFonts w:asciiTheme="minorHAnsi" w:hAnsiTheme="minorHAnsi" w:cstheme="minorHAnsi"/>
        <w:sz w:val="20"/>
        <w:szCs w:val="20"/>
      </w:rPr>
      <w:t xml:space="preserve">CDG82 – </w:t>
    </w:r>
    <w:r w:rsidR="003A676B">
      <w:rPr>
        <w:rFonts w:asciiTheme="minorHAnsi" w:hAnsiTheme="minorHAnsi" w:cstheme="minorHAnsi"/>
        <w:sz w:val="20"/>
        <w:szCs w:val="20"/>
      </w:rPr>
      <w:t xml:space="preserve">PSC - </w:t>
    </w:r>
    <w:r w:rsidRPr="00FC36C0">
      <w:rPr>
        <w:rFonts w:asciiTheme="minorHAnsi" w:hAnsiTheme="minorHAnsi" w:cstheme="minorHAnsi"/>
        <w:bCs/>
        <w:sz w:val="20"/>
        <w:szCs w:val="20"/>
      </w:rPr>
      <w:t>Convention</w:t>
    </w:r>
    <w:r w:rsidRPr="00FC36C0">
      <w:rPr>
        <w:rFonts w:asciiTheme="minorHAnsi" w:hAnsiTheme="minorHAnsi" w:cstheme="minorHAnsi"/>
        <w:bCs/>
        <w:spacing w:val="-3"/>
        <w:sz w:val="20"/>
        <w:szCs w:val="20"/>
      </w:rPr>
      <w:t xml:space="preserve"> </w:t>
    </w:r>
    <w:r w:rsidRPr="00FC36C0">
      <w:rPr>
        <w:rFonts w:asciiTheme="minorHAnsi" w:hAnsiTheme="minorHAnsi" w:cstheme="minorHAnsi"/>
        <w:bCs/>
        <w:sz w:val="20"/>
        <w:szCs w:val="20"/>
      </w:rPr>
      <w:t>d’adhésion</w:t>
    </w:r>
    <w:r w:rsidRPr="00FC36C0">
      <w:rPr>
        <w:rFonts w:asciiTheme="minorHAnsi" w:hAnsiTheme="minorHAnsi" w:cstheme="minorHAnsi"/>
        <w:bCs/>
        <w:spacing w:val="-2"/>
        <w:sz w:val="20"/>
        <w:szCs w:val="20"/>
      </w:rPr>
      <w:t xml:space="preserve"> </w:t>
    </w:r>
    <w:r w:rsidRPr="00FC36C0">
      <w:rPr>
        <w:rFonts w:asciiTheme="minorHAnsi" w:hAnsiTheme="minorHAnsi" w:cstheme="minorHAnsi"/>
        <w:bCs/>
        <w:sz w:val="20"/>
        <w:szCs w:val="20"/>
      </w:rPr>
      <w:t>au</w:t>
    </w:r>
    <w:r w:rsidRPr="00FC36C0">
      <w:rPr>
        <w:rFonts w:asciiTheme="minorHAnsi" w:hAnsiTheme="minorHAnsi" w:cstheme="minorHAnsi"/>
        <w:bCs/>
        <w:spacing w:val="-2"/>
        <w:sz w:val="20"/>
        <w:szCs w:val="20"/>
      </w:rPr>
      <w:t xml:space="preserve"> </w:t>
    </w:r>
    <w:r w:rsidRPr="00FC36C0">
      <w:rPr>
        <w:rFonts w:asciiTheme="minorHAnsi" w:hAnsiTheme="minorHAnsi" w:cstheme="minorHAnsi"/>
        <w:bCs/>
        <w:sz w:val="20"/>
        <w:szCs w:val="20"/>
      </w:rPr>
      <w:t>Contrat</w:t>
    </w:r>
    <w:r w:rsidRPr="00FC36C0">
      <w:rPr>
        <w:rFonts w:asciiTheme="minorHAnsi" w:hAnsiTheme="minorHAnsi" w:cstheme="minorHAnsi"/>
        <w:bCs/>
        <w:spacing w:val="-2"/>
        <w:sz w:val="20"/>
        <w:szCs w:val="20"/>
      </w:rPr>
      <w:t xml:space="preserve"> </w:t>
    </w:r>
    <w:r w:rsidR="003A676B">
      <w:rPr>
        <w:rFonts w:asciiTheme="minorHAnsi" w:hAnsiTheme="minorHAnsi" w:cstheme="minorHAnsi"/>
        <w:bCs/>
        <w:spacing w:val="-2"/>
        <w:sz w:val="20"/>
        <w:szCs w:val="20"/>
      </w:rPr>
      <w:t>collectif</w:t>
    </w:r>
    <w:r w:rsidRPr="00FC36C0">
      <w:rPr>
        <w:rFonts w:asciiTheme="minorHAnsi" w:hAnsiTheme="minorHAnsi" w:cstheme="minorHAnsi"/>
        <w:bCs/>
        <w:spacing w:val="-3"/>
        <w:sz w:val="20"/>
        <w:szCs w:val="20"/>
      </w:rPr>
      <w:t xml:space="preserve"> </w:t>
    </w:r>
    <w:r w:rsidR="00E83D58">
      <w:rPr>
        <w:rFonts w:asciiTheme="minorHAnsi" w:hAnsiTheme="minorHAnsi" w:cstheme="minorHAnsi"/>
        <w:bCs/>
        <w:spacing w:val="-1"/>
        <w:sz w:val="20"/>
        <w:szCs w:val="20"/>
      </w:rPr>
      <w:t>-</w:t>
    </w:r>
    <w:r>
      <w:rPr>
        <w:rFonts w:asciiTheme="minorHAnsi" w:hAnsiTheme="minorHAnsi" w:cstheme="minorHAnsi"/>
        <w:bCs/>
        <w:sz w:val="20"/>
        <w:szCs w:val="20"/>
      </w:rPr>
      <w:t xml:space="preserve"> </w:t>
    </w:r>
    <w:r w:rsidRPr="00FC36C0">
      <w:rPr>
        <w:rFonts w:asciiTheme="minorHAnsi" w:hAnsiTheme="minorHAnsi" w:cstheme="minorHAnsi"/>
        <w:bCs/>
        <w:sz w:val="20"/>
        <w:szCs w:val="20"/>
      </w:rPr>
      <w:t>Santé</w:t>
    </w:r>
    <w:r>
      <w:rPr>
        <w:rFonts w:asciiTheme="minorHAnsi" w:hAnsiTheme="minorHAnsi" w:cstheme="minorHAnsi"/>
        <w:bCs/>
        <w:sz w:val="20"/>
        <w:szCs w:val="20"/>
      </w:rPr>
      <w:t xml:space="preserve">          </w:t>
    </w:r>
    <w:r w:rsidR="003A676B">
      <w:rPr>
        <w:rFonts w:asciiTheme="minorHAnsi" w:hAnsiTheme="minorHAnsi" w:cstheme="minorHAnsi"/>
        <w:bCs/>
        <w:sz w:val="20"/>
        <w:szCs w:val="20"/>
      </w:rPr>
      <w:tab/>
    </w:r>
    <w:r w:rsidR="003A676B">
      <w:rPr>
        <w:rFonts w:asciiTheme="minorHAnsi" w:hAnsiTheme="minorHAnsi" w:cstheme="minorHAnsi"/>
        <w:bCs/>
        <w:sz w:val="20"/>
        <w:szCs w:val="20"/>
      </w:rPr>
      <w:tab/>
    </w:r>
    <w:r w:rsidR="003A676B">
      <w:rPr>
        <w:rFonts w:asciiTheme="minorHAnsi" w:hAnsiTheme="minorHAnsi" w:cstheme="minorHAnsi"/>
        <w:bCs/>
        <w:sz w:val="20"/>
        <w:szCs w:val="20"/>
      </w:rPr>
      <w:tab/>
    </w:r>
    <w:r w:rsidR="003A676B">
      <w:rPr>
        <w:rFonts w:asciiTheme="minorHAnsi" w:hAnsiTheme="minorHAnsi" w:cstheme="minorHAnsi"/>
        <w:bCs/>
        <w:sz w:val="20"/>
        <w:szCs w:val="20"/>
      </w:rPr>
      <w:tab/>
    </w:r>
    <w:r>
      <w:rPr>
        <w:rFonts w:asciiTheme="minorHAnsi" w:hAnsiTheme="minorHAnsi" w:cstheme="minorHAnsi"/>
        <w:bCs/>
        <w:sz w:val="20"/>
        <w:szCs w:val="20"/>
      </w:rPr>
      <w:t xml:space="preserve">           </w:t>
    </w:r>
    <w:r w:rsidR="00FC36C0" w:rsidRPr="00FC36C0">
      <w:rPr>
        <w:rFonts w:asciiTheme="minorHAnsi" w:hAnsiTheme="minorHAnsi" w:cstheme="minorHAnsi"/>
        <w:sz w:val="20"/>
        <w:szCs w:val="20"/>
      </w:rPr>
      <w:t xml:space="preserve">Page </w:t>
    </w:r>
    <w:r w:rsidR="00FC36C0" w:rsidRPr="00FC36C0">
      <w:rPr>
        <w:rFonts w:asciiTheme="minorHAnsi" w:hAnsiTheme="minorHAnsi" w:cstheme="minorHAnsi"/>
        <w:sz w:val="20"/>
        <w:szCs w:val="20"/>
      </w:rPr>
      <w:fldChar w:fldCharType="begin"/>
    </w:r>
    <w:r w:rsidR="00FC36C0" w:rsidRPr="00FC36C0">
      <w:rPr>
        <w:rFonts w:asciiTheme="minorHAnsi" w:hAnsiTheme="minorHAnsi" w:cstheme="minorHAnsi"/>
        <w:sz w:val="20"/>
        <w:szCs w:val="20"/>
      </w:rPr>
      <w:instrText xml:space="preserve"> PAGE </w:instrText>
    </w:r>
    <w:r w:rsidR="00FC36C0" w:rsidRPr="00FC36C0">
      <w:rPr>
        <w:rFonts w:asciiTheme="minorHAnsi" w:hAnsiTheme="minorHAnsi" w:cstheme="minorHAnsi"/>
        <w:sz w:val="20"/>
        <w:szCs w:val="20"/>
      </w:rPr>
      <w:fldChar w:fldCharType="separate"/>
    </w:r>
    <w:r w:rsidR="00FC36C0" w:rsidRPr="00FC36C0">
      <w:rPr>
        <w:rFonts w:asciiTheme="minorHAnsi" w:hAnsiTheme="minorHAnsi" w:cstheme="minorHAnsi"/>
        <w:sz w:val="20"/>
        <w:szCs w:val="20"/>
      </w:rPr>
      <w:t>1</w:t>
    </w:r>
    <w:r w:rsidR="00FC36C0" w:rsidRPr="00FC36C0">
      <w:rPr>
        <w:rFonts w:asciiTheme="minorHAnsi" w:hAnsiTheme="minorHAnsi" w:cstheme="minorHAnsi"/>
        <w:sz w:val="20"/>
        <w:szCs w:val="20"/>
      </w:rPr>
      <w:fldChar w:fldCharType="end"/>
    </w:r>
    <w:r w:rsidR="00FC36C0" w:rsidRPr="00FC36C0">
      <w:rPr>
        <w:rFonts w:asciiTheme="minorHAnsi" w:hAnsiTheme="minorHAnsi" w:cstheme="minorHAnsi"/>
        <w:sz w:val="20"/>
        <w:szCs w:val="20"/>
      </w:rPr>
      <w:t xml:space="preserve"> | </w:t>
    </w:r>
    <w:r w:rsidR="00FC36C0" w:rsidRPr="00FC36C0">
      <w:rPr>
        <w:rFonts w:asciiTheme="minorHAnsi" w:hAnsiTheme="minorHAnsi" w:cstheme="minorHAnsi"/>
        <w:sz w:val="20"/>
        <w:szCs w:val="20"/>
      </w:rPr>
      <w:fldChar w:fldCharType="begin"/>
    </w:r>
    <w:r w:rsidR="00FC36C0" w:rsidRPr="00FC36C0">
      <w:rPr>
        <w:rFonts w:asciiTheme="minorHAnsi" w:hAnsiTheme="minorHAnsi" w:cstheme="minorHAnsi"/>
        <w:sz w:val="20"/>
        <w:szCs w:val="20"/>
      </w:rPr>
      <w:instrText xml:space="preserve"> NUMPAGES </w:instrText>
    </w:r>
    <w:r w:rsidR="00FC36C0" w:rsidRPr="00FC36C0">
      <w:rPr>
        <w:rFonts w:asciiTheme="minorHAnsi" w:hAnsiTheme="minorHAnsi" w:cstheme="minorHAnsi"/>
        <w:sz w:val="20"/>
        <w:szCs w:val="20"/>
      </w:rPr>
      <w:fldChar w:fldCharType="separate"/>
    </w:r>
    <w:r w:rsidR="00FC36C0" w:rsidRPr="00FC36C0">
      <w:rPr>
        <w:rFonts w:asciiTheme="minorHAnsi" w:hAnsiTheme="minorHAnsi" w:cstheme="minorHAnsi"/>
        <w:sz w:val="20"/>
        <w:szCs w:val="20"/>
      </w:rPr>
      <w:t>8</w:t>
    </w:r>
    <w:r w:rsidR="00FC36C0" w:rsidRPr="00FC36C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3C6B" w14:textId="77777777" w:rsidR="00BE13B0" w:rsidRDefault="00BE13B0" w:rsidP="00FC36C0">
      <w:r>
        <w:separator/>
      </w:r>
    </w:p>
  </w:footnote>
  <w:footnote w:type="continuationSeparator" w:id="0">
    <w:p w14:paraId="6CEB2544" w14:textId="77777777" w:rsidR="00BE13B0" w:rsidRDefault="00BE13B0" w:rsidP="00FC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527"/>
    <w:multiLevelType w:val="hybridMultilevel"/>
    <w:tmpl w:val="4AFAB82E"/>
    <w:lvl w:ilvl="0" w:tplc="3296366A">
      <w:numFmt w:val="bullet"/>
      <w:lvlText w:val="□"/>
      <w:lvlJc w:val="left"/>
      <w:pPr>
        <w:ind w:left="1660" w:hanging="243"/>
      </w:pPr>
      <w:rPr>
        <w:rFonts w:ascii="Calibri" w:eastAsia="Calibri" w:hAnsi="Calibri" w:cs="Calibri" w:hint="default"/>
        <w:w w:val="99"/>
        <w:sz w:val="32"/>
        <w:szCs w:val="32"/>
        <w:lang w:val="fr-FR" w:eastAsia="en-US" w:bidi="ar-SA"/>
      </w:rPr>
    </w:lvl>
    <w:lvl w:ilvl="1" w:tplc="F98AB7EA">
      <w:numFmt w:val="bullet"/>
      <w:lvlText w:val="•"/>
      <w:lvlJc w:val="left"/>
      <w:pPr>
        <w:ind w:left="2684" w:hanging="243"/>
      </w:pPr>
      <w:rPr>
        <w:rFonts w:hint="default"/>
        <w:lang w:val="fr-FR" w:eastAsia="en-US" w:bidi="ar-SA"/>
      </w:rPr>
    </w:lvl>
    <w:lvl w:ilvl="2" w:tplc="2278BA5A">
      <w:numFmt w:val="bullet"/>
      <w:lvlText w:val="•"/>
      <w:lvlJc w:val="left"/>
      <w:pPr>
        <w:ind w:left="3709" w:hanging="243"/>
      </w:pPr>
      <w:rPr>
        <w:rFonts w:hint="default"/>
        <w:lang w:val="fr-FR" w:eastAsia="en-US" w:bidi="ar-SA"/>
      </w:rPr>
    </w:lvl>
    <w:lvl w:ilvl="3" w:tplc="9C06F8BA">
      <w:numFmt w:val="bullet"/>
      <w:lvlText w:val="•"/>
      <w:lvlJc w:val="left"/>
      <w:pPr>
        <w:ind w:left="4733" w:hanging="243"/>
      </w:pPr>
      <w:rPr>
        <w:rFonts w:hint="default"/>
        <w:lang w:val="fr-FR" w:eastAsia="en-US" w:bidi="ar-SA"/>
      </w:rPr>
    </w:lvl>
    <w:lvl w:ilvl="4" w:tplc="A372F118">
      <w:numFmt w:val="bullet"/>
      <w:lvlText w:val="•"/>
      <w:lvlJc w:val="left"/>
      <w:pPr>
        <w:ind w:left="5758" w:hanging="243"/>
      </w:pPr>
      <w:rPr>
        <w:rFonts w:hint="default"/>
        <w:lang w:val="fr-FR" w:eastAsia="en-US" w:bidi="ar-SA"/>
      </w:rPr>
    </w:lvl>
    <w:lvl w:ilvl="5" w:tplc="BB6A8BEA">
      <w:numFmt w:val="bullet"/>
      <w:lvlText w:val="•"/>
      <w:lvlJc w:val="left"/>
      <w:pPr>
        <w:ind w:left="6783" w:hanging="243"/>
      </w:pPr>
      <w:rPr>
        <w:rFonts w:hint="default"/>
        <w:lang w:val="fr-FR" w:eastAsia="en-US" w:bidi="ar-SA"/>
      </w:rPr>
    </w:lvl>
    <w:lvl w:ilvl="6" w:tplc="118EDF3A">
      <w:numFmt w:val="bullet"/>
      <w:lvlText w:val="•"/>
      <w:lvlJc w:val="left"/>
      <w:pPr>
        <w:ind w:left="7807" w:hanging="243"/>
      </w:pPr>
      <w:rPr>
        <w:rFonts w:hint="default"/>
        <w:lang w:val="fr-FR" w:eastAsia="en-US" w:bidi="ar-SA"/>
      </w:rPr>
    </w:lvl>
    <w:lvl w:ilvl="7" w:tplc="66622D40">
      <w:numFmt w:val="bullet"/>
      <w:lvlText w:val="•"/>
      <w:lvlJc w:val="left"/>
      <w:pPr>
        <w:ind w:left="8832" w:hanging="243"/>
      </w:pPr>
      <w:rPr>
        <w:rFonts w:hint="default"/>
        <w:lang w:val="fr-FR" w:eastAsia="en-US" w:bidi="ar-SA"/>
      </w:rPr>
    </w:lvl>
    <w:lvl w:ilvl="8" w:tplc="53E61A38">
      <w:numFmt w:val="bullet"/>
      <w:lvlText w:val="•"/>
      <w:lvlJc w:val="left"/>
      <w:pPr>
        <w:ind w:left="9857" w:hanging="243"/>
      </w:pPr>
      <w:rPr>
        <w:rFonts w:hint="default"/>
        <w:lang w:val="fr-FR" w:eastAsia="en-US" w:bidi="ar-SA"/>
      </w:rPr>
    </w:lvl>
  </w:abstractNum>
  <w:abstractNum w:abstractNumId="1" w15:restartNumberingAfterBreak="0">
    <w:nsid w:val="4350222F"/>
    <w:multiLevelType w:val="hybridMultilevel"/>
    <w:tmpl w:val="277E8192"/>
    <w:lvl w:ilvl="0" w:tplc="396AEF84">
      <w:numFmt w:val="bullet"/>
      <w:lvlText w:val="-"/>
      <w:lvlJc w:val="left"/>
      <w:pPr>
        <w:ind w:left="2134" w:hanging="360"/>
      </w:pPr>
      <w:rPr>
        <w:rFonts w:ascii="Calibri" w:eastAsia="Calibri" w:hAnsi="Calibri" w:cs="Calibri" w:hint="default"/>
        <w:w w:val="102"/>
        <w:sz w:val="22"/>
        <w:szCs w:val="22"/>
        <w:lang w:val="fr-FR" w:eastAsia="en-US" w:bidi="ar-SA"/>
      </w:rPr>
    </w:lvl>
    <w:lvl w:ilvl="1" w:tplc="49DA7F4A">
      <w:numFmt w:val="bullet"/>
      <w:lvlText w:val="•"/>
      <w:lvlJc w:val="left"/>
      <w:pPr>
        <w:ind w:left="3116" w:hanging="360"/>
      </w:pPr>
      <w:rPr>
        <w:rFonts w:hint="default"/>
        <w:lang w:val="fr-FR" w:eastAsia="en-US" w:bidi="ar-SA"/>
      </w:rPr>
    </w:lvl>
    <w:lvl w:ilvl="2" w:tplc="9CF030F0">
      <w:numFmt w:val="bullet"/>
      <w:lvlText w:val="•"/>
      <w:lvlJc w:val="left"/>
      <w:pPr>
        <w:ind w:left="4093" w:hanging="360"/>
      </w:pPr>
      <w:rPr>
        <w:rFonts w:hint="default"/>
        <w:lang w:val="fr-FR" w:eastAsia="en-US" w:bidi="ar-SA"/>
      </w:rPr>
    </w:lvl>
    <w:lvl w:ilvl="3" w:tplc="E17E18EE">
      <w:numFmt w:val="bullet"/>
      <w:lvlText w:val="•"/>
      <w:lvlJc w:val="left"/>
      <w:pPr>
        <w:ind w:left="5069" w:hanging="360"/>
      </w:pPr>
      <w:rPr>
        <w:rFonts w:hint="default"/>
        <w:lang w:val="fr-FR" w:eastAsia="en-US" w:bidi="ar-SA"/>
      </w:rPr>
    </w:lvl>
    <w:lvl w:ilvl="4" w:tplc="C04812AE">
      <w:numFmt w:val="bullet"/>
      <w:lvlText w:val="•"/>
      <w:lvlJc w:val="left"/>
      <w:pPr>
        <w:ind w:left="6046" w:hanging="360"/>
      </w:pPr>
      <w:rPr>
        <w:rFonts w:hint="default"/>
        <w:lang w:val="fr-FR" w:eastAsia="en-US" w:bidi="ar-SA"/>
      </w:rPr>
    </w:lvl>
    <w:lvl w:ilvl="5" w:tplc="109215E0">
      <w:numFmt w:val="bullet"/>
      <w:lvlText w:val="•"/>
      <w:lvlJc w:val="left"/>
      <w:pPr>
        <w:ind w:left="7023" w:hanging="360"/>
      </w:pPr>
      <w:rPr>
        <w:rFonts w:hint="default"/>
        <w:lang w:val="fr-FR" w:eastAsia="en-US" w:bidi="ar-SA"/>
      </w:rPr>
    </w:lvl>
    <w:lvl w:ilvl="6" w:tplc="A47C9772">
      <w:numFmt w:val="bullet"/>
      <w:lvlText w:val="•"/>
      <w:lvlJc w:val="left"/>
      <w:pPr>
        <w:ind w:left="7999" w:hanging="360"/>
      </w:pPr>
      <w:rPr>
        <w:rFonts w:hint="default"/>
        <w:lang w:val="fr-FR" w:eastAsia="en-US" w:bidi="ar-SA"/>
      </w:rPr>
    </w:lvl>
    <w:lvl w:ilvl="7" w:tplc="97C6F042">
      <w:numFmt w:val="bullet"/>
      <w:lvlText w:val="•"/>
      <w:lvlJc w:val="left"/>
      <w:pPr>
        <w:ind w:left="8976" w:hanging="360"/>
      </w:pPr>
      <w:rPr>
        <w:rFonts w:hint="default"/>
        <w:lang w:val="fr-FR" w:eastAsia="en-US" w:bidi="ar-SA"/>
      </w:rPr>
    </w:lvl>
    <w:lvl w:ilvl="8" w:tplc="9370D7CE">
      <w:numFmt w:val="bullet"/>
      <w:lvlText w:val="•"/>
      <w:lvlJc w:val="left"/>
      <w:pPr>
        <w:ind w:left="995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27B2C20"/>
    <w:multiLevelType w:val="hybridMultilevel"/>
    <w:tmpl w:val="2668E270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87912">
    <w:abstractNumId w:val="0"/>
  </w:num>
  <w:num w:numId="2" w16cid:durableId="356086424">
    <w:abstractNumId w:val="2"/>
  </w:num>
  <w:num w:numId="3" w16cid:durableId="166088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C0"/>
    <w:rsid w:val="000F79FD"/>
    <w:rsid w:val="00140967"/>
    <w:rsid w:val="00154C21"/>
    <w:rsid w:val="001F044D"/>
    <w:rsid w:val="00201F17"/>
    <w:rsid w:val="002E4C7F"/>
    <w:rsid w:val="003A676B"/>
    <w:rsid w:val="003E384F"/>
    <w:rsid w:val="0048365F"/>
    <w:rsid w:val="004B065B"/>
    <w:rsid w:val="004E2AE0"/>
    <w:rsid w:val="006C0ADE"/>
    <w:rsid w:val="00707076"/>
    <w:rsid w:val="00725945"/>
    <w:rsid w:val="0076169E"/>
    <w:rsid w:val="00883B74"/>
    <w:rsid w:val="00993352"/>
    <w:rsid w:val="009E0286"/>
    <w:rsid w:val="00A02DA6"/>
    <w:rsid w:val="00A95CC1"/>
    <w:rsid w:val="00AB61BE"/>
    <w:rsid w:val="00B2751C"/>
    <w:rsid w:val="00BE13B0"/>
    <w:rsid w:val="00C44543"/>
    <w:rsid w:val="00C5585F"/>
    <w:rsid w:val="00CF2268"/>
    <w:rsid w:val="00E83D58"/>
    <w:rsid w:val="00EA14A8"/>
    <w:rsid w:val="00F06DFD"/>
    <w:rsid w:val="00F204EE"/>
    <w:rsid w:val="00F52BE0"/>
    <w:rsid w:val="00F5300D"/>
    <w:rsid w:val="00FC36C0"/>
    <w:rsid w:val="00F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135913"/>
  <w15:chartTrackingRefBased/>
  <w15:docId w15:val="{4B474EEC-98AF-4790-B56B-8CE425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36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36C0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nhideWhenUsed/>
    <w:rsid w:val="00FC36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36C0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FC36C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C36C0"/>
    <w:rPr>
      <w:rFonts w:ascii="Calibri" w:eastAsia="Calibri" w:hAnsi="Calibri" w:cs="Calibri"/>
      <w:kern w:val="0"/>
      <w14:ligatures w14:val="none"/>
    </w:rPr>
  </w:style>
  <w:style w:type="paragraph" w:styleId="Paragraphedeliste">
    <w:name w:val="List Paragraph"/>
    <w:basedOn w:val="Normal"/>
    <w:uiPriority w:val="1"/>
    <w:qFormat/>
    <w:rsid w:val="00FC36C0"/>
    <w:pPr>
      <w:widowControl w:val="0"/>
      <w:autoSpaceDE w:val="0"/>
      <w:autoSpaceDN w:val="0"/>
      <w:ind w:left="2126" w:hanging="361"/>
    </w:pPr>
    <w:rPr>
      <w:rFonts w:ascii="Calibri" w:eastAsia="Calibri" w:hAnsi="Calibri" w:cs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D6E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6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elerecours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dg8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4D78-C75D-45CE-B607-BFF3E18D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1332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DA COSTA</dc:creator>
  <cp:keywords/>
  <dc:description/>
  <cp:lastModifiedBy>Carole DA COSTA</cp:lastModifiedBy>
  <cp:revision>6</cp:revision>
  <dcterms:created xsi:type="dcterms:W3CDTF">2023-08-09T09:37:00Z</dcterms:created>
  <dcterms:modified xsi:type="dcterms:W3CDTF">2023-09-14T13:58:00Z</dcterms:modified>
</cp:coreProperties>
</file>