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D2FDE" w14:textId="77777777" w:rsidR="00FD7562" w:rsidRDefault="00FD7562" w:rsidP="00FD7562">
      <w:pPr>
        <w:pStyle w:val="Titre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left"/>
        <w:rPr>
          <w:rFonts w:ascii="Arial" w:hAnsi="Arial" w:cs="Arial"/>
          <w:caps/>
          <w:szCs w:val="20"/>
        </w:rPr>
      </w:pPr>
      <w:r>
        <w:rPr>
          <w:rFonts w:ascii="Arial" w:hAnsi="Arial" w:cs="Arial"/>
          <w:caps/>
          <w:szCs w:val="20"/>
        </w:rPr>
        <w:t xml:space="preserve">REPUBLIQUE FRANCAISE </w:t>
      </w:r>
    </w:p>
    <w:p w14:paraId="23921850" w14:textId="77777777" w:rsidR="00FD7562" w:rsidRDefault="00FD7562" w:rsidP="00FD7562">
      <w:pPr>
        <w:pStyle w:val="Titre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left"/>
        <w:rPr>
          <w:rFonts w:ascii="Arial" w:hAnsi="Arial" w:cs="Arial"/>
          <w:caps/>
          <w:szCs w:val="20"/>
        </w:rPr>
      </w:pPr>
      <w:r>
        <w:rPr>
          <w:rFonts w:ascii="Arial" w:hAnsi="Arial" w:cs="Arial"/>
          <w:caps/>
          <w:szCs w:val="20"/>
        </w:rPr>
        <w:t>DEPARTEMENT DU TARN ET GARONNE</w:t>
      </w:r>
    </w:p>
    <w:p w14:paraId="36BB8589" w14:textId="77777777" w:rsidR="00FD7562" w:rsidRDefault="00FD7562" w:rsidP="00FD7562">
      <w:pPr>
        <w:pStyle w:val="Titre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Arial" w:hAnsi="Arial" w:cs="Arial"/>
          <w:caps/>
          <w:szCs w:val="20"/>
        </w:rPr>
      </w:pPr>
      <w:r>
        <w:rPr>
          <w:rFonts w:ascii="Arial" w:hAnsi="Arial" w:cs="Arial"/>
          <w:caps/>
          <w:szCs w:val="20"/>
        </w:rPr>
        <w:t xml:space="preserve">COLLECTIVITE : </w:t>
      </w:r>
    </w:p>
    <w:p w14:paraId="52FEB5C1" w14:textId="77777777" w:rsidR="00FD7562" w:rsidRDefault="00FD7562" w:rsidP="00FD7562">
      <w:pPr>
        <w:pStyle w:val="Titre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left"/>
        <w:rPr>
          <w:rFonts w:ascii="Arial" w:hAnsi="Arial" w:cs="Arial"/>
          <w:caps/>
          <w:szCs w:val="20"/>
        </w:rPr>
      </w:pPr>
      <w:r>
        <w:rPr>
          <w:rFonts w:ascii="Arial" w:hAnsi="Arial" w:cs="Arial"/>
          <w:caps/>
          <w:szCs w:val="20"/>
        </w:rPr>
        <w:t xml:space="preserve">ANNEE </w:t>
      </w:r>
    </w:p>
    <w:p w14:paraId="108F96EA" w14:textId="77777777" w:rsidR="00FD7562" w:rsidRDefault="00FD7562" w:rsidP="00FD7562">
      <w:pPr>
        <w:pStyle w:val="Titre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left"/>
        <w:rPr>
          <w:rFonts w:ascii="Arial" w:hAnsi="Arial" w:cs="Arial"/>
          <w:caps/>
        </w:rPr>
      </w:pPr>
    </w:p>
    <w:p w14:paraId="6F9D54C3" w14:textId="5924A301" w:rsidR="00FD7562" w:rsidRDefault="00FD7562" w:rsidP="00FD7562">
      <w:pPr>
        <w:pStyle w:val="Titre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 xml:space="preserve">Arrêté portant REINTEGRATION DE FONCTIONS </w:t>
      </w:r>
    </w:p>
    <w:p w14:paraId="01C9C12B" w14:textId="2F02DEB5" w:rsidR="00FD7562" w:rsidRDefault="00F13A4E" w:rsidP="00FD7562">
      <w:pPr>
        <w:keepNext/>
        <w:ind w:right="-2"/>
        <w:jc w:val="center"/>
        <w:outlineLvl w:val="5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SUITE AUX </w:t>
      </w:r>
      <w:r w:rsidR="00FD7562" w:rsidRPr="000524E7">
        <w:rPr>
          <w:rFonts w:ascii="Arial" w:hAnsi="Arial" w:cs="Arial"/>
          <w:b/>
          <w:sz w:val="22"/>
          <w:szCs w:val="22"/>
        </w:rPr>
        <w:t xml:space="preserve">MESURES </w:t>
      </w:r>
      <w:r w:rsidR="00FD7562">
        <w:rPr>
          <w:rFonts w:ascii="Arial" w:hAnsi="Arial" w:cs="Arial"/>
          <w:b/>
          <w:sz w:val="22"/>
          <w:szCs w:val="22"/>
        </w:rPr>
        <w:t xml:space="preserve">RELATIVES A LA GESTION DE LA CRISE SANITAIRE </w:t>
      </w:r>
    </w:p>
    <w:p w14:paraId="340439B5" w14:textId="77777777" w:rsidR="00FD7562" w:rsidRDefault="00FD7562" w:rsidP="00FD7562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 w:val="20"/>
          <w:szCs w:val="20"/>
        </w:rPr>
      </w:pPr>
    </w:p>
    <w:p w14:paraId="2126993E" w14:textId="77777777" w:rsidR="00FD7562" w:rsidRDefault="00FD7562" w:rsidP="00FD7562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 w:val="20"/>
          <w:szCs w:val="20"/>
        </w:rPr>
      </w:pPr>
    </w:p>
    <w:p w14:paraId="60D1AAC0" w14:textId="77777777" w:rsidR="00FD7562" w:rsidRDefault="00FD7562" w:rsidP="00FD7562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 MAIRE / LE PRESIDENT</w:t>
      </w:r>
    </w:p>
    <w:p w14:paraId="66906FAC" w14:textId="77777777" w:rsidR="00FD7562" w:rsidRDefault="00FD7562" w:rsidP="00FD75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 w:val="20"/>
        </w:rPr>
      </w:pPr>
    </w:p>
    <w:p w14:paraId="4E191737" w14:textId="77777777" w:rsidR="00FD7562" w:rsidRDefault="00FD7562" w:rsidP="00FD75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VU</w:t>
      </w:r>
      <w:r>
        <w:rPr>
          <w:rFonts w:ascii="Arial" w:hAnsi="Arial" w:cs="Arial"/>
          <w:sz w:val="20"/>
        </w:rPr>
        <w:t xml:space="preserve"> la loi n° 83-634 du 13 juillet 1983 modifiée, portant droits et obligations des fonctionnaires ;</w:t>
      </w:r>
    </w:p>
    <w:p w14:paraId="339C6AE1" w14:textId="77777777" w:rsidR="00FD7562" w:rsidRDefault="00FD7562" w:rsidP="00FD75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</w:p>
    <w:p w14:paraId="12BD01AC" w14:textId="77777777" w:rsidR="00FD7562" w:rsidRDefault="00FD7562" w:rsidP="00FD75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VU</w:t>
      </w:r>
      <w:r>
        <w:rPr>
          <w:rFonts w:ascii="Arial" w:hAnsi="Arial" w:cs="Arial"/>
          <w:sz w:val="20"/>
        </w:rPr>
        <w:t xml:space="preserve"> la loi n° 84-53 du 26 janvier 1984 modifiée, portant dispositions statutaires relatives à la fonction </w:t>
      </w:r>
      <w:r w:rsidRPr="005255B4">
        <w:rPr>
          <w:rFonts w:ascii="Arial" w:hAnsi="Arial" w:cs="Arial"/>
          <w:sz w:val="20"/>
          <w:szCs w:val="20"/>
        </w:rPr>
        <w:t>publique territoriale;</w:t>
      </w:r>
    </w:p>
    <w:p w14:paraId="77F5E558" w14:textId="77777777" w:rsidR="00FD7562" w:rsidRDefault="00FD7562" w:rsidP="00FD75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</w:rPr>
      </w:pPr>
    </w:p>
    <w:p w14:paraId="2F6C5436" w14:textId="02995600" w:rsidR="00FD7562" w:rsidRPr="005255B4" w:rsidRDefault="00FD7562" w:rsidP="00FD75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VU</w:t>
      </w:r>
      <w:r>
        <w:rPr>
          <w:rFonts w:ascii="Arial" w:hAnsi="Arial" w:cs="Arial"/>
          <w:sz w:val="20"/>
          <w:szCs w:val="20"/>
        </w:rPr>
        <w:t xml:space="preserve"> la loi n° 2021-1040 du 5 août</w:t>
      </w:r>
      <w:r w:rsidR="00D64510">
        <w:rPr>
          <w:rFonts w:ascii="Arial" w:hAnsi="Arial" w:cs="Arial"/>
          <w:sz w:val="20"/>
          <w:szCs w:val="20"/>
        </w:rPr>
        <w:t xml:space="preserve"> 2021 relative à la gestion de l</w:t>
      </w:r>
      <w:r>
        <w:rPr>
          <w:rFonts w:ascii="Arial" w:hAnsi="Arial" w:cs="Arial"/>
          <w:sz w:val="20"/>
          <w:szCs w:val="20"/>
        </w:rPr>
        <w:t xml:space="preserve">a crise sanitaire ; </w:t>
      </w:r>
    </w:p>
    <w:p w14:paraId="69E75D2D" w14:textId="77777777" w:rsidR="00FD7562" w:rsidRDefault="00FD7562" w:rsidP="00FD75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BEE8513" w14:textId="77777777" w:rsidR="00FD7562" w:rsidRPr="00305975" w:rsidRDefault="00FD7562" w:rsidP="00FD7562">
      <w:pPr>
        <w:jc w:val="both"/>
        <w:rPr>
          <w:rStyle w:val="lev"/>
          <w:rFonts w:ascii="Arial" w:hAnsi="Arial" w:cs="Arial"/>
          <w:b w:val="0"/>
          <w:bCs w:val="0"/>
          <w:sz w:val="20"/>
          <w:szCs w:val="20"/>
        </w:rPr>
      </w:pPr>
      <w:r w:rsidRPr="00CB7697">
        <w:rPr>
          <w:rStyle w:val="lev"/>
          <w:rFonts w:ascii="Arial" w:hAnsi="Arial" w:cs="Arial"/>
          <w:sz w:val="20"/>
          <w:szCs w:val="20"/>
        </w:rPr>
        <w:t xml:space="preserve">CONSIDERANT </w:t>
      </w:r>
      <w:r w:rsidRPr="00305975">
        <w:rPr>
          <w:rStyle w:val="lev"/>
          <w:rFonts w:ascii="Arial" w:hAnsi="Arial" w:cs="Arial"/>
          <w:b w:val="0"/>
          <w:bCs w:val="0"/>
          <w:sz w:val="20"/>
          <w:szCs w:val="20"/>
        </w:rPr>
        <w:t xml:space="preserve">que M…. exerce ses fonctions dans un établissement listé par les mesures gouvernementales en vigueur ; </w:t>
      </w:r>
    </w:p>
    <w:p w14:paraId="3874222A" w14:textId="77777777" w:rsidR="00FD7562" w:rsidRDefault="00FD7562" w:rsidP="00FD7562">
      <w:pPr>
        <w:jc w:val="both"/>
        <w:rPr>
          <w:rStyle w:val="lev"/>
          <w:rFonts w:ascii="Arial" w:hAnsi="Arial" w:cs="Arial"/>
          <w:sz w:val="20"/>
          <w:szCs w:val="20"/>
        </w:rPr>
      </w:pPr>
    </w:p>
    <w:p w14:paraId="3A3B583D" w14:textId="4F84FBF7" w:rsidR="00FD7562" w:rsidRDefault="00FD7562" w:rsidP="00FD756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CONSIDERANT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que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M.</w:t>
      </w:r>
      <w:r w:rsidRPr="00C0601E">
        <w:rPr>
          <w:rFonts w:ascii="Arial" w:eastAsia="Calibri" w:hAnsi="Arial" w:cs="Arial"/>
          <w:b/>
          <w:sz w:val="20"/>
          <w:szCs w:val="20"/>
          <w:lang w:eastAsia="en-US"/>
        </w:rPr>
        <w:t>….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a présenté les justificatifs lui permettant d’exercer ses fonctions au regard des mesures gouvernementales </w:t>
      </w:r>
      <w:r w:rsidR="00F17553">
        <w:rPr>
          <w:rFonts w:ascii="Arial" w:eastAsia="Calibri" w:hAnsi="Arial" w:cs="Arial"/>
          <w:sz w:val="20"/>
          <w:szCs w:val="20"/>
          <w:lang w:eastAsia="en-US"/>
        </w:rPr>
        <w:t xml:space="preserve">ou que l’agent est affecté sur un nouveau poste de travail </w:t>
      </w:r>
      <w:r>
        <w:rPr>
          <w:rFonts w:ascii="Arial" w:eastAsia="Calibri" w:hAnsi="Arial" w:cs="Arial"/>
          <w:sz w:val="20"/>
          <w:szCs w:val="20"/>
          <w:lang w:eastAsia="en-US"/>
        </w:rPr>
        <w:t>;</w:t>
      </w:r>
    </w:p>
    <w:p w14:paraId="4736C76B" w14:textId="77777777" w:rsidR="00FD7562" w:rsidRDefault="00FD7562" w:rsidP="00FD75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</w:rPr>
      </w:pPr>
    </w:p>
    <w:p w14:paraId="1B8D1CEE" w14:textId="77777777" w:rsidR="00FD7562" w:rsidRDefault="00FD7562" w:rsidP="00FD75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</w:rPr>
      </w:pPr>
    </w:p>
    <w:p w14:paraId="0F9B8DC3" w14:textId="77777777" w:rsidR="00FD7562" w:rsidRDefault="00FD7562" w:rsidP="00FD7562">
      <w:pPr>
        <w:pStyle w:val="Titre1"/>
        <w:pBdr>
          <w:bottom w:val="single" w:sz="4" w:space="1" w:color="auto"/>
        </w:pBd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Arrête</w:t>
      </w:r>
    </w:p>
    <w:p w14:paraId="5D9A2743" w14:textId="77777777" w:rsidR="00FD7562" w:rsidRDefault="00FD7562" w:rsidP="00FD756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 w:val="20"/>
          <w:u w:val="single"/>
        </w:rPr>
      </w:pPr>
    </w:p>
    <w:p w14:paraId="7DE122BB" w14:textId="77777777" w:rsidR="00FD7562" w:rsidRDefault="00FD7562" w:rsidP="00FD756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 w:val="20"/>
          <w:u w:val="single"/>
        </w:rPr>
      </w:pPr>
    </w:p>
    <w:p w14:paraId="2BD536F7" w14:textId="77777777" w:rsidR="00F17553" w:rsidRDefault="00FD7562" w:rsidP="00F1755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Article 1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/>
          <w:bCs/>
          <w:sz w:val="20"/>
        </w:rPr>
        <w:t xml:space="preserve"> </w:t>
      </w:r>
      <w:r w:rsidR="00F17553">
        <w:rPr>
          <w:rFonts w:ascii="Arial" w:hAnsi="Arial" w:cs="Arial"/>
          <w:sz w:val="20"/>
        </w:rPr>
        <w:t xml:space="preserve">à compter du </w:t>
      </w:r>
      <w:proofErr w:type="gramStart"/>
      <w:r w:rsidR="00F17553">
        <w:rPr>
          <w:rFonts w:ascii="Arial" w:hAnsi="Arial" w:cs="Arial"/>
          <w:sz w:val="20"/>
        </w:rPr>
        <w:t>…….,</w:t>
      </w:r>
      <w:proofErr w:type="gramEnd"/>
      <w:r w:rsidR="00F1755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M…………… </w:t>
      </w:r>
      <w:r>
        <w:rPr>
          <w:rFonts w:ascii="Arial" w:hAnsi="Arial" w:cs="Arial"/>
          <w:sz w:val="20"/>
        </w:rPr>
        <w:t>né(e) le ……………. à …………….., ………….. (</w:t>
      </w:r>
      <w:proofErr w:type="gramStart"/>
      <w:r>
        <w:rPr>
          <w:rFonts w:ascii="Arial" w:hAnsi="Arial" w:cs="Arial"/>
          <w:sz w:val="20"/>
        </w:rPr>
        <w:t>grade</w:t>
      </w:r>
      <w:proofErr w:type="gramEnd"/>
      <w:r>
        <w:rPr>
          <w:rFonts w:ascii="Arial" w:hAnsi="Arial" w:cs="Arial"/>
          <w:sz w:val="20"/>
        </w:rPr>
        <w:t>) est réintégré</w:t>
      </w:r>
      <w:r w:rsidR="00F17553">
        <w:rPr>
          <w:rFonts w:ascii="Arial" w:hAnsi="Arial" w:cs="Arial"/>
          <w:sz w:val="20"/>
        </w:rPr>
        <w:t>.</w:t>
      </w:r>
    </w:p>
    <w:p w14:paraId="7ADA6387" w14:textId="2DAA7401" w:rsidR="00FD7562" w:rsidRDefault="00FD7562" w:rsidP="00F1755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76C5442A" w14:textId="2E14B051" w:rsidR="00FD7562" w:rsidRDefault="00FD7562" w:rsidP="00FD75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Article 2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:</w:t>
      </w:r>
      <w:r w:rsidR="00F17553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A compter de cette date,  la rémunération de </w:t>
      </w:r>
      <w:r>
        <w:rPr>
          <w:rFonts w:ascii="Arial" w:hAnsi="Arial" w:cs="Arial"/>
          <w:b/>
          <w:sz w:val="20"/>
        </w:rPr>
        <w:t>M………………</w:t>
      </w:r>
      <w:r>
        <w:rPr>
          <w:rFonts w:ascii="Arial" w:hAnsi="Arial" w:cs="Arial"/>
          <w:sz w:val="20"/>
        </w:rPr>
        <w:t xml:space="preserve">est </w:t>
      </w:r>
      <w:r w:rsidR="00D64510">
        <w:rPr>
          <w:rFonts w:ascii="Arial" w:hAnsi="Arial" w:cs="Arial"/>
          <w:sz w:val="20"/>
        </w:rPr>
        <w:t xml:space="preserve">rétablie. </w:t>
      </w:r>
      <w:r w:rsidR="00D64510" w:rsidRPr="00D64510">
        <w:rPr>
          <w:rFonts w:ascii="Arial" w:hAnsi="Arial" w:cs="Arial"/>
          <w:b/>
          <w:sz w:val="20"/>
        </w:rPr>
        <w:t>M……………….</w:t>
      </w:r>
      <w:r w:rsidR="00F1755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bénéficie de ses droits à congés annuels et à pension. </w:t>
      </w:r>
    </w:p>
    <w:p w14:paraId="040125C0" w14:textId="77777777" w:rsidR="00FD7562" w:rsidRDefault="00FD7562" w:rsidP="00FD75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</w:p>
    <w:p w14:paraId="3B11ED86" w14:textId="7E2204B8" w:rsidR="00FD7562" w:rsidRDefault="00F17553" w:rsidP="00FD75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u w:val="single"/>
        </w:rPr>
        <w:t>Article 3</w:t>
      </w:r>
      <w:r w:rsidR="00FD7562">
        <w:rPr>
          <w:rFonts w:ascii="Arial" w:hAnsi="Arial" w:cs="Arial"/>
          <w:b/>
          <w:bCs/>
          <w:sz w:val="20"/>
        </w:rPr>
        <w:t xml:space="preserve"> </w:t>
      </w:r>
      <w:r w:rsidR="00FD7562">
        <w:rPr>
          <w:rFonts w:ascii="Arial" w:hAnsi="Arial" w:cs="Arial"/>
          <w:bCs/>
          <w:sz w:val="20"/>
        </w:rPr>
        <w:t>:</w:t>
      </w:r>
      <w:r w:rsidR="00FD7562">
        <w:rPr>
          <w:rFonts w:ascii="Arial" w:hAnsi="Arial" w:cs="Arial"/>
          <w:b/>
          <w:bCs/>
          <w:sz w:val="20"/>
        </w:rPr>
        <w:t xml:space="preserve"> </w:t>
      </w:r>
      <w:r w:rsidR="00FD7562" w:rsidRPr="006423E5">
        <w:rPr>
          <w:rFonts w:ascii="Arial" w:hAnsi="Arial" w:cs="Arial"/>
          <w:sz w:val="20"/>
          <w:szCs w:val="20"/>
        </w:rPr>
        <w:t xml:space="preserve">Le présent arrêté sera transmis à Monsieur le Président du </w:t>
      </w:r>
      <w:r w:rsidR="00FD7562" w:rsidRPr="006423E5">
        <w:rPr>
          <w:rFonts w:ascii="Arial" w:hAnsi="Arial" w:cs="Arial"/>
          <w:caps/>
          <w:sz w:val="20"/>
          <w:szCs w:val="20"/>
        </w:rPr>
        <w:t>Centre de Gestion de la Fonction Publique Territoriale de TARN et GARONNE</w:t>
      </w:r>
      <w:r w:rsidR="00FD7562" w:rsidRPr="006423E5">
        <w:rPr>
          <w:rFonts w:ascii="Arial" w:hAnsi="Arial" w:cs="Arial"/>
          <w:sz w:val="20"/>
          <w:szCs w:val="20"/>
        </w:rPr>
        <w:t>, au COMPTABLE DE LA COLLECTIVITE, à l'intéressé(e).</w:t>
      </w:r>
    </w:p>
    <w:p w14:paraId="39D1FF0D" w14:textId="77777777" w:rsidR="00FD7562" w:rsidRDefault="00FD7562" w:rsidP="00FD7562">
      <w:pPr>
        <w:jc w:val="both"/>
        <w:rPr>
          <w:rFonts w:ascii="Arial" w:hAnsi="Arial" w:cs="Arial"/>
          <w:sz w:val="20"/>
        </w:rPr>
      </w:pPr>
    </w:p>
    <w:p w14:paraId="4832799A" w14:textId="77777777" w:rsidR="00FD7562" w:rsidRDefault="00FD7562" w:rsidP="00FD7562">
      <w:pPr>
        <w:tabs>
          <w:tab w:val="left" w:pos="63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Notifié le :</w:t>
      </w:r>
      <w:r>
        <w:rPr>
          <w:rFonts w:ascii="Arial" w:hAnsi="Arial" w:cs="Arial"/>
          <w:sz w:val="20"/>
        </w:rPr>
        <w:tab/>
        <w:t xml:space="preserve">Fait à : </w:t>
      </w:r>
    </w:p>
    <w:p w14:paraId="536FE7A7" w14:textId="77777777" w:rsidR="00FD7562" w:rsidRDefault="00FD7562" w:rsidP="00FD7562">
      <w:pPr>
        <w:tabs>
          <w:tab w:val="left" w:pos="6300"/>
        </w:tabs>
        <w:rPr>
          <w:rFonts w:ascii="Arial" w:hAnsi="Arial" w:cs="Arial"/>
          <w:sz w:val="20"/>
        </w:rPr>
      </w:pPr>
    </w:p>
    <w:p w14:paraId="0716E24A" w14:textId="77777777" w:rsidR="00FD7562" w:rsidRDefault="00FD7562" w:rsidP="00FD7562">
      <w:pPr>
        <w:tabs>
          <w:tab w:val="left" w:pos="63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 de l’agent :</w:t>
      </w:r>
      <w:r>
        <w:rPr>
          <w:rFonts w:ascii="Arial" w:hAnsi="Arial" w:cs="Arial"/>
          <w:sz w:val="20"/>
        </w:rPr>
        <w:tab/>
        <w:t xml:space="preserve">Le : </w:t>
      </w:r>
    </w:p>
    <w:p w14:paraId="13F3E496" w14:textId="77777777" w:rsidR="00FD7562" w:rsidRDefault="00FD7562" w:rsidP="00FD7562">
      <w:pPr>
        <w:tabs>
          <w:tab w:val="left" w:pos="6300"/>
        </w:tabs>
        <w:rPr>
          <w:rFonts w:ascii="Arial" w:hAnsi="Arial" w:cs="Arial"/>
          <w:sz w:val="20"/>
        </w:rPr>
      </w:pPr>
    </w:p>
    <w:p w14:paraId="0E950EB6" w14:textId="77777777" w:rsidR="00FD7562" w:rsidRDefault="00FD7562" w:rsidP="00FD7562">
      <w:pPr>
        <w:tabs>
          <w:tab w:val="left" w:pos="6300"/>
        </w:tabs>
        <w:rPr>
          <w:rFonts w:ascii="Arial" w:hAnsi="Arial" w:cs="Arial"/>
          <w:sz w:val="20"/>
        </w:rPr>
      </w:pPr>
    </w:p>
    <w:p w14:paraId="076202C9" w14:textId="77777777" w:rsidR="00FD7562" w:rsidRDefault="00FD7562" w:rsidP="00FD7562">
      <w:pPr>
        <w:tabs>
          <w:tab w:val="left" w:pos="6300"/>
        </w:tabs>
        <w:rPr>
          <w:rFonts w:ascii="Arial" w:hAnsi="Arial" w:cs="Arial"/>
          <w:sz w:val="20"/>
        </w:rPr>
      </w:pPr>
    </w:p>
    <w:p w14:paraId="56118201" w14:textId="77777777" w:rsidR="00FD7562" w:rsidRDefault="00FD7562" w:rsidP="00FD7562">
      <w:pPr>
        <w:tabs>
          <w:tab w:val="left" w:pos="6300"/>
        </w:tabs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ab/>
        <w:t>LE MAIRE / LE PRESIDENT</w:t>
      </w:r>
    </w:p>
    <w:p w14:paraId="78B547E9" w14:textId="77777777" w:rsidR="00FD7562" w:rsidRDefault="00FD7562" w:rsidP="00FD75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</w:rPr>
      </w:pPr>
    </w:p>
    <w:p w14:paraId="5D94B6E5" w14:textId="77777777" w:rsidR="00FD7562" w:rsidRDefault="00FD7562" w:rsidP="00FD75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</w:rPr>
      </w:pPr>
    </w:p>
    <w:p w14:paraId="2D3955C5" w14:textId="77777777" w:rsidR="00FD7562" w:rsidRDefault="00FD7562" w:rsidP="00FD75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LE MAIRE / LE PRESIDENT</w:t>
      </w:r>
    </w:p>
    <w:p w14:paraId="0B9C3399" w14:textId="77777777" w:rsidR="00FD7562" w:rsidRDefault="00FD7562" w:rsidP="00FD75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– certifie sous sa responsabilité le caractère exécutoire de cet acte,</w:t>
      </w:r>
    </w:p>
    <w:p w14:paraId="02741D92" w14:textId="77777777" w:rsidR="00FD7562" w:rsidRPr="00986869" w:rsidRDefault="00FD7562" w:rsidP="00FD75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– informe que le présent arrêté peut faire l’objet d’un recours pour excès  de pouvoir devant le tribunal administratif, dans un délai de 2 mois à compter de sa notification.</w:t>
      </w:r>
    </w:p>
    <w:p w14:paraId="258911C9" w14:textId="77777777" w:rsidR="00344146" w:rsidRDefault="00D64510"/>
    <w:sectPr w:rsidR="00344146" w:rsidSect="00FD7562">
      <w:pgSz w:w="11906" w:h="16838"/>
      <w:pgMar w:top="993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62"/>
    <w:rsid w:val="004028C0"/>
    <w:rsid w:val="00464027"/>
    <w:rsid w:val="00D64510"/>
    <w:rsid w:val="00F13A4E"/>
    <w:rsid w:val="00F17553"/>
    <w:rsid w:val="00FD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8C25B"/>
  <w15:chartTrackingRefBased/>
  <w15:docId w15:val="{51721D18-7BEA-4FBC-AAD5-7746D7C6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7562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0" w:lineRule="atLeast"/>
      <w:jc w:val="center"/>
      <w:outlineLvl w:val="0"/>
    </w:pPr>
    <w:rPr>
      <w:rFonts w:ascii="Times" w:hAnsi="Times"/>
      <w:b/>
      <w:bCs/>
      <w:cap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7562"/>
    <w:rPr>
      <w:rFonts w:ascii="Times" w:eastAsia="Times New Roman" w:hAnsi="Times" w:cs="Times New Roman"/>
      <w:b/>
      <w:bCs/>
      <w:caps/>
      <w:sz w:val="20"/>
      <w:szCs w:val="20"/>
      <w:lang w:eastAsia="fr-FR"/>
    </w:rPr>
  </w:style>
  <w:style w:type="paragraph" w:customStyle="1" w:styleId="Titre11">
    <w:name w:val="Titre 11"/>
    <w:basedOn w:val="Normal"/>
    <w:rsid w:val="00FD7562"/>
    <w:pPr>
      <w:widowControl w:val="0"/>
      <w:autoSpaceDE w:val="0"/>
      <w:autoSpaceDN w:val="0"/>
      <w:adjustRightInd w:val="0"/>
      <w:spacing w:line="320" w:lineRule="atLeast"/>
      <w:jc w:val="center"/>
    </w:pPr>
    <w:rPr>
      <w:rFonts w:ascii="Times" w:hAnsi="Times"/>
      <w:b/>
      <w:bCs/>
      <w:sz w:val="20"/>
    </w:rPr>
  </w:style>
  <w:style w:type="character" w:styleId="lev">
    <w:name w:val="Strong"/>
    <w:uiPriority w:val="22"/>
    <w:qFormat/>
    <w:rsid w:val="00FD75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DALLINGES</dc:creator>
  <cp:keywords/>
  <dc:description/>
  <cp:lastModifiedBy>Marlene DELFAU</cp:lastModifiedBy>
  <cp:revision>4</cp:revision>
  <dcterms:created xsi:type="dcterms:W3CDTF">2021-08-11T09:44:00Z</dcterms:created>
  <dcterms:modified xsi:type="dcterms:W3CDTF">2021-08-25T09:13:00Z</dcterms:modified>
</cp:coreProperties>
</file>